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574" w:rsidRPr="00A37EF3" w:rsidRDefault="00E04574" w:rsidP="00414124">
      <w:pPr>
        <w:spacing w:after="120" w:line="23" w:lineRule="atLeast"/>
        <w:ind w:right="567" w:firstLine="360"/>
        <w:jc w:val="center"/>
        <w:rPr>
          <w:rFonts w:ascii="Times New Roman" w:hAnsi="Times New Roman" w:cs="Times New Roman"/>
          <w:b/>
          <w:bCs/>
          <w:sz w:val="24"/>
          <w:szCs w:val="24"/>
        </w:rPr>
      </w:pPr>
      <w:r w:rsidRPr="00A37EF3">
        <w:rPr>
          <w:rFonts w:ascii="Times New Roman" w:hAnsi="Times New Roman" w:cs="Times New Roman"/>
          <w:b/>
          <w:bCs/>
          <w:sz w:val="24"/>
          <w:szCs w:val="24"/>
        </w:rPr>
        <w:t>T.C.</w:t>
      </w:r>
    </w:p>
    <w:p w:rsidR="00E04574" w:rsidRPr="00A37EF3" w:rsidRDefault="00E04574" w:rsidP="00414124">
      <w:pPr>
        <w:spacing w:after="120" w:line="23" w:lineRule="atLeast"/>
        <w:ind w:right="567" w:firstLine="360"/>
        <w:jc w:val="center"/>
        <w:rPr>
          <w:rFonts w:ascii="Times New Roman" w:hAnsi="Times New Roman" w:cs="Times New Roman"/>
          <w:b/>
          <w:bCs/>
          <w:sz w:val="24"/>
          <w:szCs w:val="24"/>
        </w:rPr>
      </w:pPr>
      <w:r w:rsidRPr="00A37EF3">
        <w:rPr>
          <w:rFonts w:ascii="Times New Roman" w:hAnsi="Times New Roman" w:cs="Times New Roman"/>
          <w:b/>
          <w:sz w:val="24"/>
          <w:szCs w:val="24"/>
        </w:rPr>
        <w:t>MİLLÎ EĞİTİM BAKANLIĞI</w:t>
      </w:r>
    </w:p>
    <w:p w:rsidR="00E04574" w:rsidRDefault="00E04574" w:rsidP="00414124">
      <w:pPr>
        <w:spacing w:after="120" w:line="23" w:lineRule="atLeast"/>
        <w:ind w:right="1" w:firstLine="360"/>
        <w:jc w:val="center"/>
        <w:rPr>
          <w:rFonts w:ascii="Times New Roman" w:hAnsi="Times New Roman" w:cs="Times New Roman"/>
          <w:b/>
          <w:bCs/>
          <w:sz w:val="24"/>
          <w:szCs w:val="24"/>
        </w:rPr>
      </w:pPr>
      <w:r w:rsidRPr="00A37EF3">
        <w:rPr>
          <w:rFonts w:ascii="Times New Roman" w:hAnsi="Times New Roman" w:cs="Times New Roman"/>
          <w:b/>
          <w:bCs/>
          <w:sz w:val="24"/>
          <w:szCs w:val="24"/>
        </w:rPr>
        <w:t>Öğretmen Yetiştirme ve Geliştirme Genel Müdürlüğü</w:t>
      </w:r>
    </w:p>
    <w:p w:rsidR="00E96F11" w:rsidRPr="00A37EF3" w:rsidRDefault="00E96F11" w:rsidP="00414124">
      <w:pPr>
        <w:spacing w:after="120" w:line="23" w:lineRule="atLeast"/>
        <w:ind w:right="1" w:firstLine="360"/>
        <w:jc w:val="center"/>
        <w:rPr>
          <w:rFonts w:ascii="Times New Roman" w:hAnsi="Times New Roman" w:cs="Times New Roman"/>
          <w:b/>
          <w:bCs/>
          <w:sz w:val="24"/>
          <w:szCs w:val="24"/>
        </w:rPr>
      </w:pPr>
    </w:p>
    <w:p w:rsidR="00E04574" w:rsidRDefault="00E04574" w:rsidP="00414124">
      <w:pPr>
        <w:spacing w:after="120" w:line="23" w:lineRule="atLeast"/>
        <w:jc w:val="center"/>
        <w:rPr>
          <w:rFonts w:ascii="Times New Roman" w:hAnsi="Times New Roman" w:cs="Times New Roman"/>
          <w:b/>
          <w:color w:val="000000"/>
          <w:sz w:val="24"/>
          <w:szCs w:val="24"/>
        </w:rPr>
      </w:pPr>
      <w:r w:rsidRPr="00A37EF3">
        <w:rPr>
          <w:rFonts w:ascii="Times New Roman" w:hAnsi="Times New Roman" w:cs="Times New Roman"/>
          <w:b/>
          <w:color w:val="000000"/>
          <w:sz w:val="24"/>
          <w:szCs w:val="24"/>
        </w:rPr>
        <w:t>Mesleki Gelişim Programı</w:t>
      </w:r>
    </w:p>
    <w:tbl>
      <w:tblPr>
        <w:tblStyle w:val="TabloKlavuzu"/>
        <w:tblW w:w="0" w:type="auto"/>
        <w:tblLook w:val="04A0"/>
      </w:tblPr>
      <w:tblGrid>
        <w:gridCol w:w="3070"/>
        <w:gridCol w:w="3071"/>
        <w:gridCol w:w="3071"/>
      </w:tblGrid>
      <w:tr w:rsidR="004B5375" w:rsidRPr="004B5375" w:rsidTr="00B466A6">
        <w:tc>
          <w:tcPr>
            <w:tcW w:w="3070" w:type="dxa"/>
          </w:tcPr>
          <w:p w:rsidR="004B5375" w:rsidRPr="004B5375" w:rsidRDefault="004B5375" w:rsidP="004B5375">
            <w:pPr>
              <w:jc w:val="center"/>
              <w:rPr>
                <w:rFonts w:ascii="Times New Roman" w:eastAsia="Calibri" w:hAnsi="Times New Roman" w:cs="Times New Roman"/>
                <w:b/>
                <w:sz w:val="24"/>
                <w:lang w:eastAsia="en-US"/>
              </w:rPr>
            </w:pPr>
            <w:bookmarkStart w:id="0" w:name="OLE_LINK1"/>
            <w:bookmarkStart w:id="1" w:name="OLE_LINK2"/>
            <w:r w:rsidRPr="004B5375">
              <w:rPr>
                <w:rFonts w:ascii="Times New Roman" w:eastAsia="Calibri" w:hAnsi="Times New Roman" w:cs="Times New Roman"/>
                <w:b/>
                <w:sz w:val="24"/>
                <w:lang w:eastAsia="en-US"/>
              </w:rPr>
              <w:t>ALAN</w:t>
            </w:r>
          </w:p>
        </w:tc>
        <w:tc>
          <w:tcPr>
            <w:tcW w:w="3071" w:type="dxa"/>
          </w:tcPr>
          <w:p w:rsidR="004B5375" w:rsidRPr="004B5375" w:rsidRDefault="004B5375" w:rsidP="004B5375">
            <w:pPr>
              <w:jc w:val="center"/>
              <w:rPr>
                <w:rFonts w:ascii="Times New Roman" w:eastAsia="Calibri" w:hAnsi="Times New Roman" w:cs="Times New Roman"/>
                <w:b/>
                <w:sz w:val="24"/>
                <w:lang w:eastAsia="en-US"/>
              </w:rPr>
            </w:pPr>
            <w:r w:rsidRPr="004B5375">
              <w:rPr>
                <w:rFonts w:ascii="Times New Roman" w:eastAsia="Calibri" w:hAnsi="Times New Roman" w:cs="Times New Roman"/>
                <w:b/>
                <w:sz w:val="24"/>
                <w:lang w:eastAsia="en-US"/>
              </w:rPr>
              <w:t>ALT ALAN</w:t>
            </w:r>
          </w:p>
        </w:tc>
        <w:tc>
          <w:tcPr>
            <w:tcW w:w="3071" w:type="dxa"/>
          </w:tcPr>
          <w:p w:rsidR="004B5375" w:rsidRPr="004B5375" w:rsidRDefault="004B5375" w:rsidP="004B5375">
            <w:pPr>
              <w:jc w:val="center"/>
              <w:rPr>
                <w:rFonts w:ascii="Times New Roman" w:eastAsia="Calibri" w:hAnsi="Times New Roman" w:cs="Times New Roman"/>
                <w:b/>
                <w:sz w:val="24"/>
                <w:lang w:eastAsia="en-US"/>
              </w:rPr>
            </w:pPr>
            <w:r w:rsidRPr="004B5375">
              <w:rPr>
                <w:rFonts w:ascii="Times New Roman" w:eastAsia="Calibri" w:hAnsi="Times New Roman" w:cs="Times New Roman"/>
                <w:b/>
                <w:sz w:val="24"/>
                <w:lang w:eastAsia="en-US"/>
              </w:rPr>
              <w:t>KODU</w:t>
            </w:r>
          </w:p>
        </w:tc>
      </w:tr>
      <w:tr w:rsidR="004B5375" w:rsidRPr="004B5375" w:rsidTr="00B466A6">
        <w:tc>
          <w:tcPr>
            <w:tcW w:w="3070" w:type="dxa"/>
          </w:tcPr>
          <w:p w:rsidR="004B5375" w:rsidRPr="004B5375" w:rsidRDefault="004B5375" w:rsidP="004B5375">
            <w:pPr>
              <w:jc w:val="center"/>
              <w:rPr>
                <w:rFonts w:ascii="Times New Roman" w:eastAsia="Calibri" w:hAnsi="Times New Roman" w:cs="Times New Roman"/>
                <w:b/>
                <w:sz w:val="24"/>
                <w:lang w:eastAsia="en-US"/>
              </w:rPr>
            </w:pPr>
            <w:r w:rsidRPr="004B5375">
              <w:rPr>
                <w:rFonts w:ascii="Times New Roman" w:eastAsia="Calibri" w:hAnsi="Times New Roman" w:cs="Times New Roman"/>
                <w:b/>
                <w:sz w:val="24"/>
                <w:lang w:eastAsia="en-US"/>
              </w:rPr>
              <w:t>Sosyal Bilimler</w:t>
            </w:r>
          </w:p>
        </w:tc>
        <w:tc>
          <w:tcPr>
            <w:tcW w:w="3071" w:type="dxa"/>
          </w:tcPr>
          <w:p w:rsidR="004B5375" w:rsidRPr="004B5375" w:rsidRDefault="004B5375" w:rsidP="004B5375">
            <w:pPr>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Dil</w:t>
            </w:r>
          </w:p>
        </w:tc>
        <w:tc>
          <w:tcPr>
            <w:tcW w:w="3071" w:type="dxa"/>
          </w:tcPr>
          <w:p w:rsidR="004B5375" w:rsidRPr="004B5375" w:rsidRDefault="004B5375" w:rsidP="004B5375">
            <w:pPr>
              <w:jc w:val="center"/>
              <w:rPr>
                <w:rFonts w:ascii="Times New Roman" w:eastAsia="Calibri" w:hAnsi="Times New Roman" w:cs="Times New Roman"/>
                <w:b/>
                <w:sz w:val="24"/>
                <w:lang w:eastAsia="en-US"/>
              </w:rPr>
            </w:pPr>
            <w:r w:rsidRPr="004B5375">
              <w:rPr>
                <w:rFonts w:ascii="Times New Roman" w:eastAsia="Calibri" w:hAnsi="Times New Roman" w:cs="Times New Roman"/>
                <w:b/>
                <w:sz w:val="24"/>
                <w:lang w:eastAsia="en-US"/>
              </w:rPr>
              <w:t>2.02.06.02.007</w:t>
            </w:r>
          </w:p>
        </w:tc>
      </w:tr>
      <w:bookmarkEnd w:id="0"/>
      <w:bookmarkEnd w:id="1"/>
    </w:tbl>
    <w:p w:rsidR="00E96F11" w:rsidRPr="00A37EF3" w:rsidRDefault="00E96F11" w:rsidP="00414124">
      <w:pPr>
        <w:spacing w:after="120" w:line="23" w:lineRule="atLeast"/>
        <w:jc w:val="center"/>
        <w:rPr>
          <w:rFonts w:ascii="Times New Roman" w:hAnsi="Times New Roman" w:cs="Times New Roman"/>
          <w:b/>
          <w:color w:val="000000"/>
          <w:sz w:val="24"/>
          <w:szCs w:val="24"/>
        </w:rPr>
      </w:pPr>
    </w:p>
    <w:p w:rsidR="00E04574" w:rsidRPr="00A37EF3" w:rsidRDefault="00E04574" w:rsidP="00414124">
      <w:pPr>
        <w:pStyle w:val="ListeParagraf"/>
        <w:numPr>
          <w:ilvl w:val="0"/>
          <w:numId w:val="1"/>
        </w:numPr>
        <w:spacing w:after="120" w:line="23" w:lineRule="atLeast"/>
        <w:ind w:left="0" w:firstLine="357"/>
        <w:jc w:val="both"/>
        <w:rPr>
          <w:b/>
          <w:sz w:val="24"/>
        </w:rPr>
      </w:pPr>
      <w:r w:rsidRPr="00A37EF3">
        <w:rPr>
          <w:b/>
          <w:sz w:val="24"/>
        </w:rPr>
        <w:t>ETKİNLİĞİN ADI</w:t>
      </w:r>
    </w:p>
    <w:p w:rsidR="00E96F11" w:rsidRDefault="00335586" w:rsidP="00414124">
      <w:pPr>
        <w:spacing w:after="120" w:line="23" w:lineRule="atLeast"/>
        <w:ind w:firstLine="708"/>
        <w:jc w:val="both"/>
        <w:rPr>
          <w:rFonts w:ascii="Times New Roman" w:hAnsi="Times New Roman" w:cs="Times New Roman"/>
          <w:sz w:val="24"/>
          <w:szCs w:val="24"/>
        </w:rPr>
      </w:pPr>
      <w:r w:rsidRPr="00A37EF3">
        <w:rPr>
          <w:rFonts w:ascii="Times New Roman" w:hAnsi="Times New Roman" w:cs="Times New Roman"/>
          <w:sz w:val="24"/>
          <w:szCs w:val="24"/>
        </w:rPr>
        <w:t>Osmanlı Türkçesi (İleri S</w:t>
      </w:r>
      <w:r w:rsidR="0036637B" w:rsidRPr="00A37EF3">
        <w:rPr>
          <w:rFonts w:ascii="Times New Roman" w:hAnsi="Times New Roman" w:cs="Times New Roman"/>
          <w:sz w:val="24"/>
          <w:szCs w:val="24"/>
        </w:rPr>
        <w:t>eviye) Kursu</w:t>
      </w:r>
    </w:p>
    <w:p w:rsidR="00E04574" w:rsidRPr="00A37EF3" w:rsidRDefault="0036637B" w:rsidP="00414124">
      <w:pPr>
        <w:spacing w:after="120" w:line="23" w:lineRule="atLeast"/>
        <w:ind w:firstLine="708"/>
        <w:jc w:val="both"/>
        <w:rPr>
          <w:rFonts w:ascii="Times New Roman" w:hAnsi="Times New Roman" w:cs="Times New Roman"/>
          <w:sz w:val="24"/>
          <w:szCs w:val="24"/>
        </w:rPr>
      </w:pPr>
      <w:r w:rsidRPr="00A37EF3">
        <w:rPr>
          <w:rFonts w:ascii="Times New Roman" w:hAnsi="Times New Roman" w:cs="Times New Roman"/>
          <w:sz w:val="24"/>
          <w:szCs w:val="24"/>
        </w:rPr>
        <w:t xml:space="preserve">  </w:t>
      </w:r>
    </w:p>
    <w:p w:rsidR="00375547" w:rsidRPr="00A37EF3" w:rsidRDefault="00E04574" w:rsidP="00414124">
      <w:pPr>
        <w:pStyle w:val="ListeParagraf"/>
        <w:numPr>
          <w:ilvl w:val="0"/>
          <w:numId w:val="1"/>
        </w:numPr>
        <w:spacing w:after="120" w:line="23" w:lineRule="atLeast"/>
        <w:ind w:left="0" w:firstLine="357"/>
        <w:jc w:val="both"/>
        <w:rPr>
          <w:b/>
          <w:sz w:val="24"/>
        </w:rPr>
      </w:pPr>
      <w:r w:rsidRPr="00A37EF3">
        <w:rPr>
          <w:b/>
          <w:sz w:val="24"/>
        </w:rPr>
        <w:t>ETKİNLİĞİN AMAÇLARI</w:t>
      </w:r>
    </w:p>
    <w:p w:rsidR="00E04574" w:rsidRPr="00A37EF3" w:rsidRDefault="00E04574" w:rsidP="00414124">
      <w:pPr>
        <w:spacing w:after="120" w:line="23" w:lineRule="atLeast"/>
        <w:ind w:firstLine="708"/>
        <w:jc w:val="both"/>
        <w:rPr>
          <w:rFonts w:ascii="Times New Roman" w:hAnsi="Times New Roman" w:cs="Times New Roman"/>
          <w:sz w:val="24"/>
          <w:szCs w:val="24"/>
        </w:rPr>
      </w:pPr>
      <w:r w:rsidRPr="00A37EF3">
        <w:rPr>
          <w:rFonts w:ascii="Times New Roman" w:hAnsi="Times New Roman" w:cs="Times New Roman"/>
          <w:sz w:val="24"/>
          <w:szCs w:val="24"/>
        </w:rPr>
        <w:t xml:space="preserve">Bu </w:t>
      </w:r>
      <w:r w:rsidR="004B5375">
        <w:rPr>
          <w:rFonts w:ascii="Times New Roman" w:hAnsi="Times New Roman" w:cs="Times New Roman"/>
          <w:sz w:val="24"/>
          <w:szCs w:val="24"/>
        </w:rPr>
        <w:t>etkinliği</w:t>
      </w:r>
      <w:r w:rsidR="00AD7958">
        <w:rPr>
          <w:rFonts w:ascii="Times New Roman" w:hAnsi="Times New Roman" w:cs="Times New Roman"/>
          <w:sz w:val="24"/>
          <w:szCs w:val="24"/>
        </w:rPr>
        <w:t xml:space="preserve"> </w:t>
      </w:r>
      <w:r w:rsidRPr="00A37EF3">
        <w:rPr>
          <w:rFonts w:ascii="Times New Roman" w:hAnsi="Times New Roman" w:cs="Times New Roman"/>
          <w:sz w:val="24"/>
          <w:szCs w:val="24"/>
        </w:rPr>
        <w:t xml:space="preserve">başarı ile tamamlayan her </w:t>
      </w:r>
      <w:r w:rsidR="004B5375">
        <w:rPr>
          <w:rFonts w:ascii="Times New Roman" w:hAnsi="Times New Roman" w:cs="Times New Roman"/>
          <w:sz w:val="24"/>
          <w:szCs w:val="24"/>
        </w:rPr>
        <w:t>katılımcı</w:t>
      </w:r>
      <w:r w:rsidRPr="00A37EF3">
        <w:rPr>
          <w:rFonts w:ascii="Times New Roman" w:hAnsi="Times New Roman" w:cs="Times New Roman"/>
          <w:sz w:val="24"/>
          <w:szCs w:val="24"/>
        </w:rPr>
        <w:t>;</w:t>
      </w:r>
    </w:p>
    <w:p w:rsidR="00E04574" w:rsidRDefault="002B5C79" w:rsidP="00414124">
      <w:pPr>
        <w:pStyle w:val="ListeParagraf"/>
        <w:numPr>
          <w:ilvl w:val="0"/>
          <w:numId w:val="2"/>
        </w:numPr>
        <w:spacing w:after="120" w:line="23" w:lineRule="atLeast"/>
        <w:jc w:val="both"/>
        <w:rPr>
          <w:sz w:val="24"/>
        </w:rPr>
      </w:pPr>
      <w:r w:rsidRPr="00A37EF3">
        <w:rPr>
          <w:sz w:val="24"/>
        </w:rPr>
        <w:t>Osmanlı Türkçesi etrafında gelişen</w:t>
      </w:r>
      <w:r w:rsidR="00E04574" w:rsidRPr="00A37EF3">
        <w:rPr>
          <w:sz w:val="24"/>
        </w:rPr>
        <w:t xml:space="preserve"> k</w:t>
      </w:r>
      <w:r w:rsidRPr="00A37EF3">
        <w:rPr>
          <w:sz w:val="24"/>
        </w:rPr>
        <w:t>ültürümüzü tanır</w:t>
      </w:r>
      <w:r w:rsidR="006206F5">
        <w:rPr>
          <w:sz w:val="24"/>
        </w:rPr>
        <w:t>.</w:t>
      </w:r>
    </w:p>
    <w:p w:rsidR="006206F5" w:rsidRPr="00A37EF3" w:rsidRDefault="006206F5" w:rsidP="00414124">
      <w:pPr>
        <w:pStyle w:val="ListeParagraf"/>
        <w:numPr>
          <w:ilvl w:val="0"/>
          <w:numId w:val="2"/>
        </w:numPr>
        <w:spacing w:after="120" w:line="23" w:lineRule="atLeast"/>
        <w:jc w:val="both"/>
        <w:rPr>
          <w:sz w:val="24"/>
        </w:rPr>
      </w:pPr>
      <w:r w:rsidRPr="00A37EF3">
        <w:rPr>
          <w:sz w:val="24"/>
        </w:rPr>
        <w:t>Osmanlı Türkçesinde kullanılan</w:t>
      </w:r>
      <w:r>
        <w:rPr>
          <w:sz w:val="24"/>
        </w:rPr>
        <w:t xml:space="preserve"> hat çeşitlerini, arşivlerde bulunan</w:t>
      </w:r>
      <w:r w:rsidR="008C2F8E">
        <w:rPr>
          <w:sz w:val="24"/>
        </w:rPr>
        <w:t xml:space="preserve"> Osmanlı diplomatikasındaki belge türlerini, Osmanlıdaki erken ve geç dönem devlet yazışma belgelerini tanır ve okur.</w:t>
      </w:r>
      <w:r>
        <w:rPr>
          <w:sz w:val="24"/>
        </w:rPr>
        <w:t xml:space="preserve"> </w:t>
      </w:r>
    </w:p>
    <w:p w:rsidR="00E04574" w:rsidRDefault="00E04574" w:rsidP="00414124">
      <w:pPr>
        <w:pStyle w:val="ListeParagraf"/>
        <w:numPr>
          <w:ilvl w:val="0"/>
          <w:numId w:val="2"/>
        </w:numPr>
        <w:spacing w:after="120" w:line="23" w:lineRule="atLeast"/>
        <w:jc w:val="both"/>
        <w:rPr>
          <w:sz w:val="24"/>
        </w:rPr>
      </w:pPr>
      <w:r w:rsidRPr="00A37EF3">
        <w:rPr>
          <w:sz w:val="24"/>
        </w:rPr>
        <w:t xml:space="preserve">Osmanlı </w:t>
      </w:r>
      <w:r w:rsidR="002B5C79" w:rsidRPr="00A37EF3">
        <w:rPr>
          <w:sz w:val="24"/>
        </w:rPr>
        <w:t>Türkçesi metinlerinden hareketle söz</w:t>
      </w:r>
      <w:r w:rsidR="007D22A3">
        <w:rPr>
          <w:sz w:val="24"/>
        </w:rPr>
        <w:t>cük dağarcığını</w:t>
      </w:r>
      <w:r w:rsidR="002B5C79" w:rsidRPr="00A37EF3">
        <w:rPr>
          <w:sz w:val="24"/>
        </w:rPr>
        <w:t xml:space="preserve"> zenginleştirir.</w:t>
      </w:r>
    </w:p>
    <w:p w:rsidR="00DB406E" w:rsidRPr="007F2B0D" w:rsidRDefault="003B605E" w:rsidP="00414124">
      <w:pPr>
        <w:pStyle w:val="ListeParagraf"/>
        <w:numPr>
          <w:ilvl w:val="0"/>
          <w:numId w:val="2"/>
        </w:numPr>
        <w:spacing w:after="120" w:line="23" w:lineRule="atLeast"/>
        <w:jc w:val="both"/>
        <w:rPr>
          <w:sz w:val="24"/>
        </w:rPr>
      </w:pPr>
      <w:r w:rsidRPr="007F2B0D">
        <w:rPr>
          <w:sz w:val="24"/>
        </w:rPr>
        <w:t>Osmanlı Türkçesiyle yazılmış eserler</w:t>
      </w:r>
      <w:r w:rsidR="007F2B0D" w:rsidRPr="007F2B0D">
        <w:rPr>
          <w:sz w:val="24"/>
        </w:rPr>
        <w:t>i tanır.</w:t>
      </w:r>
    </w:p>
    <w:p w:rsidR="00236985" w:rsidRPr="007F2B0D" w:rsidRDefault="007F2B0D" w:rsidP="00414124">
      <w:pPr>
        <w:pStyle w:val="ListeParagraf"/>
        <w:numPr>
          <w:ilvl w:val="0"/>
          <w:numId w:val="2"/>
        </w:numPr>
        <w:spacing w:after="120" w:line="23" w:lineRule="atLeast"/>
        <w:jc w:val="both"/>
        <w:rPr>
          <w:sz w:val="24"/>
        </w:rPr>
      </w:pPr>
      <w:r w:rsidRPr="007F2B0D">
        <w:rPr>
          <w:sz w:val="24"/>
        </w:rPr>
        <w:t>Osmanlı Türkçesiy</w:t>
      </w:r>
      <w:r w:rsidR="00236985" w:rsidRPr="007F2B0D">
        <w:rPr>
          <w:sz w:val="24"/>
        </w:rPr>
        <w:t>le yazılmış metinler</w:t>
      </w:r>
      <w:r w:rsidRPr="007F2B0D">
        <w:rPr>
          <w:sz w:val="24"/>
        </w:rPr>
        <w:t xml:space="preserve"> okur.</w:t>
      </w:r>
    </w:p>
    <w:p w:rsidR="00E04574" w:rsidRPr="00A37EF3" w:rsidRDefault="00E04574" w:rsidP="00414124">
      <w:pPr>
        <w:pStyle w:val="ListeParagraf"/>
        <w:numPr>
          <w:ilvl w:val="0"/>
          <w:numId w:val="2"/>
        </w:numPr>
        <w:spacing w:after="120" w:line="23" w:lineRule="atLeast"/>
        <w:jc w:val="both"/>
        <w:rPr>
          <w:sz w:val="24"/>
        </w:rPr>
      </w:pPr>
      <w:r w:rsidRPr="007F2B0D">
        <w:rPr>
          <w:sz w:val="24"/>
        </w:rPr>
        <w:t>O</w:t>
      </w:r>
      <w:r w:rsidR="002B5C79" w:rsidRPr="007F2B0D">
        <w:rPr>
          <w:sz w:val="24"/>
        </w:rPr>
        <w:t>smanlı Türkçesinde</w:t>
      </w:r>
      <w:r w:rsidRPr="00A37EF3">
        <w:rPr>
          <w:sz w:val="24"/>
        </w:rPr>
        <w:t xml:space="preserve"> kullanılan Arapça ve Farsça unsurları</w:t>
      </w:r>
      <w:r w:rsidR="002B5C79" w:rsidRPr="00A37EF3">
        <w:rPr>
          <w:sz w:val="24"/>
        </w:rPr>
        <w:t>n gramerini kavrar.</w:t>
      </w:r>
    </w:p>
    <w:p w:rsidR="00953512" w:rsidRPr="00236985" w:rsidRDefault="00335586" w:rsidP="00236985">
      <w:pPr>
        <w:pStyle w:val="ListeParagraf"/>
        <w:numPr>
          <w:ilvl w:val="0"/>
          <w:numId w:val="2"/>
        </w:numPr>
        <w:spacing w:after="120" w:line="23" w:lineRule="atLeast"/>
        <w:jc w:val="both"/>
        <w:rPr>
          <w:sz w:val="24"/>
        </w:rPr>
      </w:pPr>
      <w:r w:rsidRPr="00E96F11">
        <w:rPr>
          <w:sz w:val="24"/>
        </w:rPr>
        <w:t>Osmanlı Türkçesi ile yazılmış</w:t>
      </w:r>
      <w:r w:rsidR="002B5C79" w:rsidRPr="00E96F11">
        <w:rPr>
          <w:sz w:val="24"/>
        </w:rPr>
        <w:t xml:space="preserve"> farklı zorluk düzeyindeki metinleri okuyup anlamlandırır.</w:t>
      </w:r>
    </w:p>
    <w:p w:rsidR="00010B41" w:rsidRPr="00010B41" w:rsidRDefault="00010B41" w:rsidP="00010B41">
      <w:pPr>
        <w:pStyle w:val="ListeParagraf"/>
        <w:tabs>
          <w:tab w:val="left" w:pos="426"/>
        </w:tabs>
        <w:ind w:left="1068"/>
        <w:jc w:val="both"/>
        <w:rPr>
          <w:b/>
          <w:sz w:val="24"/>
        </w:rPr>
      </w:pPr>
    </w:p>
    <w:p w:rsidR="00E96F11" w:rsidRPr="00E96F11" w:rsidRDefault="00E96F11" w:rsidP="00414124">
      <w:pPr>
        <w:pStyle w:val="ListeParagraf"/>
        <w:spacing w:after="120" w:line="23" w:lineRule="atLeast"/>
        <w:ind w:left="1068"/>
        <w:jc w:val="both"/>
        <w:rPr>
          <w:sz w:val="24"/>
        </w:rPr>
      </w:pPr>
    </w:p>
    <w:p w:rsidR="00375547" w:rsidRPr="00A37EF3" w:rsidRDefault="00E04574" w:rsidP="00414124">
      <w:pPr>
        <w:pStyle w:val="ListeParagraf"/>
        <w:numPr>
          <w:ilvl w:val="0"/>
          <w:numId w:val="1"/>
        </w:numPr>
        <w:spacing w:after="120" w:line="23" w:lineRule="atLeast"/>
        <w:ind w:left="0" w:firstLine="357"/>
        <w:jc w:val="both"/>
        <w:rPr>
          <w:b/>
          <w:sz w:val="24"/>
        </w:rPr>
      </w:pPr>
      <w:r w:rsidRPr="00A37EF3">
        <w:rPr>
          <w:b/>
          <w:sz w:val="24"/>
        </w:rPr>
        <w:t>ETKİNLİĞİN SÜRESİ</w:t>
      </w:r>
    </w:p>
    <w:p w:rsidR="00E96F11" w:rsidRDefault="004B5375" w:rsidP="00414124">
      <w:pPr>
        <w:spacing w:after="120" w:line="23" w:lineRule="atLeast"/>
        <w:ind w:firstLine="708"/>
        <w:jc w:val="both"/>
        <w:rPr>
          <w:rFonts w:ascii="Times New Roman" w:hAnsi="Times New Roman" w:cs="Times New Roman"/>
          <w:sz w:val="24"/>
          <w:szCs w:val="24"/>
        </w:rPr>
      </w:pPr>
      <w:r>
        <w:rPr>
          <w:rFonts w:ascii="Times New Roman" w:hAnsi="Times New Roman" w:cs="Times New Roman"/>
          <w:sz w:val="24"/>
          <w:szCs w:val="24"/>
        </w:rPr>
        <w:t>Etkinliğin</w:t>
      </w:r>
      <w:r w:rsidR="002B5C79" w:rsidRPr="00A37EF3">
        <w:rPr>
          <w:rFonts w:ascii="Times New Roman" w:hAnsi="Times New Roman" w:cs="Times New Roman"/>
          <w:sz w:val="24"/>
          <w:szCs w:val="24"/>
        </w:rPr>
        <w:t xml:space="preserve">in süresi </w:t>
      </w:r>
      <w:r w:rsidR="002B5C79" w:rsidRPr="004B5375">
        <w:rPr>
          <w:rFonts w:ascii="Times New Roman" w:hAnsi="Times New Roman" w:cs="Times New Roman"/>
          <w:b/>
          <w:sz w:val="24"/>
          <w:szCs w:val="24"/>
        </w:rPr>
        <w:t>64</w:t>
      </w:r>
      <w:r w:rsidR="00AF2B69" w:rsidRPr="00A37EF3">
        <w:rPr>
          <w:rFonts w:ascii="Times New Roman" w:hAnsi="Times New Roman" w:cs="Times New Roman"/>
          <w:sz w:val="24"/>
          <w:szCs w:val="24"/>
        </w:rPr>
        <w:t xml:space="preserve"> </w:t>
      </w:r>
      <w:r w:rsidR="00E96F11">
        <w:rPr>
          <w:rFonts w:ascii="Times New Roman" w:hAnsi="Times New Roman" w:cs="Times New Roman"/>
          <w:sz w:val="24"/>
          <w:szCs w:val="24"/>
        </w:rPr>
        <w:t>ders saatidir.</w:t>
      </w:r>
    </w:p>
    <w:p w:rsidR="00E04574" w:rsidRPr="00A37EF3" w:rsidRDefault="00375547" w:rsidP="00414124">
      <w:pPr>
        <w:spacing w:after="120" w:line="23" w:lineRule="atLeast"/>
        <w:ind w:firstLine="708"/>
        <w:jc w:val="both"/>
        <w:rPr>
          <w:rFonts w:ascii="Times New Roman" w:hAnsi="Times New Roman" w:cs="Times New Roman"/>
          <w:sz w:val="24"/>
          <w:szCs w:val="24"/>
        </w:rPr>
      </w:pPr>
      <w:r w:rsidRPr="00A37EF3">
        <w:rPr>
          <w:rFonts w:ascii="Times New Roman" w:hAnsi="Times New Roman" w:cs="Times New Roman"/>
          <w:sz w:val="24"/>
          <w:szCs w:val="24"/>
        </w:rPr>
        <w:t xml:space="preserve"> </w:t>
      </w:r>
    </w:p>
    <w:p w:rsidR="00375547" w:rsidRPr="00A37EF3" w:rsidRDefault="00E04574" w:rsidP="00414124">
      <w:pPr>
        <w:pStyle w:val="ListeParagraf"/>
        <w:numPr>
          <w:ilvl w:val="0"/>
          <w:numId w:val="1"/>
        </w:numPr>
        <w:spacing w:after="120" w:line="23" w:lineRule="atLeast"/>
        <w:ind w:left="0" w:firstLine="357"/>
        <w:jc w:val="both"/>
        <w:rPr>
          <w:b/>
          <w:sz w:val="24"/>
        </w:rPr>
      </w:pPr>
      <w:r w:rsidRPr="00A37EF3">
        <w:rPr>
          <w:b/>
          <w:sz w:val="24"/>
        </w:rPr>
        <w:t>ETKİNLİĞİN HEDEF KİTLESİ</w:t>
      </w:r>
    </w:p>
    <w:p w:rsidR="00750AEC" w:rsidRDefault="00E04574" w:rsidP="00414124">
      <w:pPr>
        <w:spacing w:after="120" w:line="23" w:lineRule="atLeast"/>
        <w:ind w:left="709"/>
        <w:jc w:val="both"/>
        <w:rPr>
          <w:rFonts w:ascii="Times New Roman" w:hAnsi="Times New Roman" w:cs="Times New Roman"/>
          <w:sz w:val="24"/>
          <w:szCs w:val="24"/>
        </w:rPr>
      </w:pPr>
      <w:r w:rsidRPr="00A37EF3">
        <w:rPr>
          <w:rFonts w:ascii="Times New Roman" w:hAnsi="Times New Roman" w:cs="Times New Roman"/>
          <w:sz w:val="24"/>
          <w:szCs w:val="24"/>
        </w:rPr>
        <w:t>Ba</w:t>
      </w:r>
      <w:r w:rsidR="00B8417B" w:rsidRPr="00A37EF3">
        <w:rPr>
          <w:rFonts w:ascii="Times New Roman" w:hAnsi="Times New Roman" w:cs="Times New Roman"/>
          <w:sz w:val="24"/>
          <w:szCs w:val="24"/>
        </w:rPr>
        <w:t>kanlığımızda görevli</w:t>
      </w:r>
      <w:r w:rsidR="002B5C79" w:rsidRPr="00A37EF3">
        <w:rPr>
          <w:rFonts w:ascii="Times New Roman" w:hAnsi="Times New Roman" w:cs="Times New Roman"/>
          <w:sz w:val="24"/>
          <w:szCs w:val="24"/>
        </w:rPr>
        <w:t xml:space="preserve"> personelden Osmanlı Türkçes</w:t>
      </w:r>
      <w:r w:rsidR="001F6004" w:rsidRPr="00A37EF3">
        <w:rPr>
          <w:rFonts w:ascii="Times New Roman" w:hAnsi="Times New Roman" w:cs="Times New Roman"/>
          <w:sz w:val="24"/>
          <w:szCs w:val="24"/>
        </w:rPr>
        <w:t xml:space="preserve">i (Orta Seviye) </w:t>
      </w:r>
      <w:r w:rsidR="00E96F11">
        <w:rPr>
          <w:rFonts w:ascii="Times New Roman" w:hAnsi="Times New Roman" w:cs="Times New Roman"/>
          <w:sz w:val="24"/>
          <w:szCs w:val="24"/>
        </w:rPr>
        <w:t>K</w:t>
      </w:r>
      <w:r w:rsidR="001F6004" w:rsidRPr="00A37EF3">
        <w:rPr>
          <w:rFonts w:ascii="Times New Roman" w:hAnsi="Times New Roman" w:cs="Times New Roman"/>
          <w:sz w:val="24"/>
          <w:szCs w:val="24"/>
        </w:rPr>
        <w:t>ursu</w:t>
      </w:r>
      <w:r w:rsidR="00E96F11">
        <w:rPr>
          <w:rFonts w:ascii="Times New Roman" w:hAnsi="Times New Roman" w:cs="Times New Roman"/>
          <w:sz w:val="24"/>
          <w:szCs w:val="24"/>
        </w:rPr>
        <w:t>’</w:t>
      </w:r>
      <w:r w:rsidR="001F6004" w:rsidRPr="00A37EF3">
        <w:rPr>
          <w:rFonts w:ascii="Times New Roman" w:hAnsi="Times New Roman" w:cs="Times New Roman"/>
          <w:sz w:val="24"/>
          <w:szCs w:val="24"/>
        </w:rPr>
        <w:t xml:space="preserve">na </w:t>
      </w:r>
      <w:r w:rsidR="00E96F11" w:rsidRPr="00A37EF3">
        <w:rPr>
          <w:rFonts w:ascii="Times New Roman" w:hAnsi="Times New Roman" w:cs="Times New Roman"/>
          <w:sz w:val="24"/>
          <w:szCs w:val="24"/>
        </w:rPr>
        <w:t>katılıp yapılan</w:t>
      </w:r>
      <w:r w:rsidR="002B5C79" w:rsidRPr="00A37EF3">
        <w:rPr>
          <w:rFonts w:ascii="Times New Roman" w:hAnsi="Times New Roman" w:cs="Times New Roman"/>
          <w:sz w:val="24"/>
          <w:szCs w:val="24"/>
        </w:rPr>
        <w:t xml:space="preserve"> sınav sonucunda 70 ve üzeri puan alanlar.</w:t>
      </w:r>
    </w:p>
    <w:p w:rsidR="00E96F11" w:rsidRPr="00A37EF3" w:rsidRDefault="00E96F11" w:rsidP="00414124">
      <w:pPr>
        <w:spacing w:after="120" w:line="23" w:lineRule="atLeast"/>
        <w:ind w:left="709"/>
        <w:jc w:val="both"/>
        <w:rPr>
          <w:rFonts w:ascii="Times New Roman" w:hAnsi="Times New Roman" w:cs="Times New Roman"/>
          <w:sz w:val="24"/>
          <w:szCs w:val="24"/>
        </w:rPr>
      </w:pPr>
    </w:p>
    <w:p w:rsidR="00E04574" w:rsidRDefault="00E04574" w:rsidP="00414124">
      <w:pPr>
        <w:pStyle w:val="ListeParagraf"/>
        <w:numPr>
          <w:ilvl w:val="0"/>
          <w:numId w:val="1"/>
        </w:numPr>
        <w:spacing w:after="120" w:line="23" w:lineRule="atLeast"/>
        <w:ind w:left="0" w:firstLine="357"/>
        <w:jc w:val="both"/>
        <w:rPr>
          <w:b/>
          <w:sz w:val="24"/>
        </w:rPr>
      </w:pPr>
      <w:r w:rsidRPr="00A37EF3">
        <w:rPr>
          <w:b/>
          <w:sz w:val="24"/>
        </w:rPr>
        <w:t>ETKİNLİĞİN UYGULANMASI İLE İLGİLİ AÇIKLAMALAR</w:t>
      </w:r>
    </w:p>
    <w:p w:rsidR="005F5670" w:rsidRPr="005F5670" w:rsidRDefault="002B5C79" w:rsidP="00414124">
      <w:pPr>
        <w:pStyle w:val="NormalWeb"/>
        <w:numPr>
          <w:ilvl w:val="0"/>
          <w:numId w:val="18"/>
        </w:numPr>
        <w:shd w:val="clear" w:color="auto" w:fill="FFFFFF"/>
        <w:spacing w:before="0" w:beforeAutospacing="0" w:after="120" w:afterAutospacing="0" w:line="23" w:lineRule="atLeast"/>
        <w:jc w:val="both"/>
      </w:pPr>
      <w:r w:rsidRPr="005F5670">
        <w:rPr>
          <w:color w:val="000000"/>
        </w:rPr>
        <w:t xml:space="preserve">Geçmişle bugün arasında yeni köprüler kurularak kültürümüzün anlam ve muhteva derinliğinin daha çok kavranması ile gelecek nesillere aktarılması sayesinde kültürel, millî birlik ve bütünlüğümüzün daha zengin boyutlar kazanacağı gerçeğinden hareketle, Osmanlı Türkçesinin öğretilmesinin sosyokültürel bağlamda, dil bilincinin gelişimine katkıları da düşünülerek bu kurs programı gerçekleştirilecektir. Bu doğrultuda, Osmanlı Türkçesiyle oluşturulmuş eserlerin kültürümüz için taşıdığı önemi kavramış, bu eserleri okuyup anlayabilen ve bu birikimi aktaracak yeterliliğe sahip </w:t>
      </w:r>
      <w:r w:rsidR="00716204">
        <w:rPr>
          <w:color w:val="000000"/>
        </w:rPr>
        <w:t>bakanlık personeli</w:t>
      </w:r>
      <w:r w:rsidR="005F5670" w:rsidRPr="005F5670">
        <w:rPr>
          <w:color w:val="000000"/>
        </w:rPr>
        <w:t xml:space="preserve"> yetiştirilecektir.</w:t>
      </w:r>
    </w:p>
    <w:p w:rsidR="005F5670" w:rsidRPr="005F5670" w:rsidRDefault="00B8417B" w:rsidP="00414124">
      <w:pPr>
        <w:pStyle w:val="NormalWeb"/>
        <w:numPr>
          <w:ilvl w:val="0"/>
          <w:numId w:val="18"/>
        </w:numPr>
        <w:shd w:val="clear" w:color="auto" w:fill="FFFFFF"/>
        <w:spacing w:before="0" w:beforeAutospacing="0" w:after="120" w:afterAutospacing="0" w:line="23" w:lineRule="atLeast"/>
        <w:jc w:val="both"/>
      </w:pPr>
      <w:r w:rsidRPr="005F5670">
        <w:rPr>
          <w:color w:val="000000"/>
        </w:rPr>
        <w:lastRenderedPageBreak/>
        <w:t>Bu eği</w:t>
      </w:r>
      <w:r w:rsidR="002B5C79" w:rsidRPr="005F5670">
        <w:rPr>
          <w:color w:val="000000"/>
        </w:rPr>
        <w:t>timlerde üniversitelerin Türk Dili ve Edebiyatı bölümlerinin Eski Türk Edebiyatı alanında görev yapan akademisyenler veya b</w:t>
      </w:r>
      <w:r w:rsidR="00E96F11" w:rsidRPr="005F5670">
        <w:rPr>
          <w:color w:val="000000"/>
        </w:rPr>
        <w:t>u alanda yeterli eğitim almış (</w:t>
      </w:r>
      <w:r w:rsidR="002B5C79" w:rsidRPr="005F5670">
        <w:rPr>
          <w:color w:val="000000"/>
        </w:rPr>
        <w:t>tercih</w:t>
      </w:r>
      <w:r w:rsidR="00E96F11" w:rsidRPr="005F5670">
        <w:rPr>
          <w:color w:val="000000"/>
        </w:rPr>
        <w:t>e</w:t>
      </w:r>
      <w:r w:rsidR="002B5C79" w:rsidRPr="005F5670">
        <w:rPr>
          <w:color w:val="000000"/>
        </w:rPr>
        <w:t>n doktora ya da yüksek lisans yapmış</w:t>
      </w:r>
      <w:r w:rsidRPr="005F5670">
        <w:rPr>
          <w:color w:val="000000"/>
        </w:rPr>
        <w:t>) olanlar</w:t>
      </w:r>
      <w:r w:rsidR="002B5C79" w:rsidRPr="005F5670">
        <w:rPr>
          <w:color w:val="000000"/>
        </w:rPr>
        <w:t xml:space="preserve"> veya </w:t>
      </w:r>
      <w:r w:rsidRPr="005F5670">
        <w:rPr>
          <w:color w:val="000000"/>
        </w:rPr>
        <w:t>“</w:t>
      </w:r>
      <w:r w:rsidR="002B5C79" w:rsidRPr="005F5670">
        <w:rPr>
          <w:color w:val="000000"/>
        </w:rPr>
        <w:t xml:space="preserve">Osmanlı Türkçesi Öğretim Yöntemleri </w:t>
      </w:r>
      <w:r w:rsidR="004B5375">
        <w:rPr>
          <w:color w:val="000000"/>
        </w:rPr>
        <w:t>Kursu”</w:t>
      </w:r>
      <w:r w:rsidR="004B5375" w:rsidRPr="005F5670">
        <w:rPr>
          <w:color w:val="000000"/>
        </w:rPr>
        <w:t xml:space="preserve"> nu</w:t>
      </w:r>
      <w:r w:rsidR="002B5C79" w:rsidRPr="005F5670">
        <w:rPr>
          <w:color w:val="000000"/>
        </w:rPr>
        <w:t xml:space="preserve"> başarı ile bitirenler</w:t>
      </w:r>
      <w:r w:rsidR="000632CB" w:rsidRPr="005F5670">
        <w:rPr>
          <w:color w:val="000000"/>
        </w:rPr>
        <w:t xml:space="preserve"> </w:t>
      </w:r>
      <w:r w:rsidRPr="005F5670">
        <w:rPr>
          <w:color w:val="000000"/>
        </w:rPr>
        <w:t>eği</w:t>
      </w:r>
      <w:r w:rsidR="002B5C79" w:rsidRPr="005F5670">
        <w:rPr>
          <w:color w:val="000000"/>
        </w:rPr>
        <w:t>t</w:t>
      </w:r>
      <w:r w:rsidRPr="005F5670">
        <w:rPr>
          <w:color w:val="000000"/>
        </w:rPr>
        <w:t>im görevlisi olarak görevlendirilebilir</w:t>
      </w:r>
      <w:r w:rsidR="002B5C79" w:rsidRPr="005F5670">
        <w:rPr>
          <w:color w:val="000000"/>
        </w:rPr>
        <w:t>.</w:t>
      </w:r>
    </w:p>
    <w:p w:rsidR="005F5670" w:rsidRDefault="004B5375" w:rsidP="00414124">
      <w:pPr>
        <w:pStyle w:val="NormalWeb"/>
        <w:numPr>
          <w:ilvl w:val="0"/>
          <w:numId w:val="18"/>
        </w:numPr>
        <w:shd w:val="clear" w:color="auto" w:fill="FFFFFF"/>
        <w:spacing w:before="0" w:beforeAutospacing="0" w:after="120" w:afterAutospacing="0" w:line="23" w:lineRule="atLeast"/>
        <w:jc w:val="both"/>
      </w:pPr>
      <w:r>
        <w:t>Katılımcı</w:t>
      </w:r>
      <w:r w:rsidR="00E96F11" w:rsidRPr="005F5670">
        <w:t xml:space="preserve"> sayısı her eğitim ortamı için 40 kişiyi geçmeyecek şekilde oluşturulacaktır.</w:t>
      </w:r>
    </w:p>
    <w:p w:rsidR="005F5670" w:rsidRPr="005F5670" w:rsidRDefault="007B7FFA" w:rsidP="00414124">
      <w:pPr>
        <w:pStyle w:val="NormalWeb"/>
        <w:numPr>
          <w:ilvl w:val="0"/>
          <w:numId w:val="18"/>
        </w:numPr>
        <w:shd w:val="clear" w:color="auto" w:fill="FFFFFF"/>
        <w:spacing w:before="0" w:beforeAutospacing="0" w:after="120" w:afterAutospacing="0" w:line="23" w:lineRule="atLeast"/>
        <w:jc w:val="both"/>
        <w:rPr>
          <w:color w:val="000000"/>
        </w:rPr>
      </w:pPr>
      <w:r w:rsidRPr="005F5670">
        <w:t xml:space="preserve">Eğitim, internet bağlantılı bilgisayar ve projeksiyon cihazı </w:t>
      </w:r>
      <w:r w:rsidR="005F5670" w:rsidRPr="005F5670">
        <w:t>ve</w:t>
      </w:r>
      <w:r w:rsidRPr="005F5670">
        <w:t xml:space="preserve">ya etkileşimli tahta olan eğitim ortamında gerçekleştirilecektir. Eğitim içerikleri uygun </w:t>
      </w:r>
      <w:r w:rsidR="005F5670">
        <w:t>materyallerle desteklenecektir.</w:t>
      </w:r>
    </w:p>
    <w:p w:rsidR="005F5670" w:rsidRDefault="002B5C79" w:rsidP="00414124">
      <w:pPr>
        <w:pStyle w:val="NormalWeb"/>
        <w:numPr>
          <w:ilvl w:val="0"/>
          <w:numId w:val="18"/>
        </w:numPr>
        <w:shd w:val="clear" w:color="auto" w:fill="FFFFFF"/>
        <w:spacing w:before="0" w:beforeAutospacing="0" w:after="120" w:afterAutospacing="0" w:line="23" w:lineRule="atLeast"/>
        <w:jc w:val="both"/>
        <w:rPr>
          <w:color w:val="000000"/>
        </w:rPr>
      </w:pPr>
      <w:r w:rsidRPr="005F5670">
        <w:rPr>
          <w:color w:val="000000"/>
        </w:rPr>
        <w:t>D</w:t>
      </w:r>
      <w:r w:rsidR="000632CB" w:rsidRPr="005F5670">
        <w:rPr>
          <w:color w:val="000000"/>
        </w:rPr>
        <w:t>erslerde teorik bilgi ile okuma</w:t>
      </w:r>
      <w:r w:rsidR="00E96F11" w:rsidRPr="005F5670">
        <w:rPr>
          <w:color w:val="000000"/>
        </w:rPr>
        <w:t>-</w:t>
      </w:r>
      <w:r w:rsidRPr="005F5670">
        <w:rPr>
          <w:color w:val="000000"/>
        </w:rPr>
        <w:t>yazma uygulamaları birlikte gerçekleştirilmelidir.</w:t>
      </w:r>
    </w:p>
    <w:p w:rsidR="005F5670" w:rsidRDefault="002B5C79" w:rsidP="00414124">
      <w:pPr>
        <w:pStyle w:val="NormalWeb"/>
        <w:numPr>
          <w:ilvl w:val="0"/>
          <w:numId w:val="18"/>
        </w:numPr>
        <w:shd w:val="clear" w:color="auto" w:fill="FFFFFF"/>
        <w:spacing w:before="0" w:beforeAutospacing="0" w:after="120" w:afterAutospacing="0" w:line="23" w:lineRule="atLeast"/>
        <w:jc w:val="both"/>
        <w:rPr>
          <w:color w:val="000000"/>
        </w:rPr>
      </w:pPr>
      <w:r w:rsidRPr="005F5670">
        <w:rPr>
          <w:color w:val="000000"/>
        </w:rPr>
        <w:t>Metinler kolaydan zora doğru seçilmelidir.</w:t>
      </w:r>
    </w:p>
    <w:p w:rsidR="00C35BB7" w:rsidRPr="001A66D3" w:rsidRDefault="002B5C79" w:rsidP="00414124">
      <w:pPr>
        <w:pStyle w:val="NormalWeb"/>
        <w:numPr>
          <w:ilvl w:val="0"/>
          <w:numId w:val="18"/>
        </w:numPr>
        <w:shd w:val="clear" w:color="auto" w:fill="FFFFFF"/>
        <w:spacing w:before="0" w:beforeAutospacing="0" w:after="120" w:afterAutospacing="0" w:line="23" w:lineRule="atLeast"/>
        <w:jc w:val="both"/>
        <w:rPr>
          <w:color w:val="000000"/>
        </w:rPr>
      </w:pPr>
      <w:r w:rsidRPr="005F5670">
        <w:t>Eğitimin, farklı türlerden seçilmiş (şiir, hikâye, m</w:t>
      </w:r>
      <w:r w:rsidR="00E96F11" w:rsidRPr="005F5670">
        <w:t>akale, tarihî, kültürel ve dinî</w:t>
      </w:r>
      <w:r w:rsidRPr="005F5670">
        <w:t>) metinler aracılığıyla uygul</w:t>
      </w:r>
      <w:r w:rsidR="00414124" w:rsidRPr="005F5670">
        <w:t>amalı olarak verilmesi esastır.</w:t>
      </w:r>
    </w:p>
    <w:p w:rsidR="001A66D3" w:rsidRPr="005F5670" w:rsidRDefault="004B5375" w:rsidP="001A66D3">
      <w:pPr>
        <w:pStyle w:val="NormalWeb"/>
        <w:numPr>
          <w:ilvl w:val="0"/>
          <w:numId w:val="18"/>
        </w:numPr>
        <w:shd w:val="clear" w:color="auto" w:fill="FFFFFF"/>
        <w:spacing w:before="0" w:beforeAutospacing="0" w:after="120" w:afterAutospacing="0" w:line="23" w:lineRule="atLeast"/>
        <w:jc w:val="both"/>
        <w:rPr>
          <w:color w:val="000000"/>
        </w:rPr>
      </w:pPr>
      <w:r>
        <w:rPr>
          <w:color w:val="000000"/>
        </w:rPr>
        <w:t>Etkinliğin</w:t>
      </w:r>
      <w:r w:rsidR="001A66D3" w:rsidRPr="001A66D3">
        <w:rPr>
          <w:color w:val="000000"/>
        </w:rPr>
        <w:t xml:space="preserve"> başlangıcında katılımcıların hazır bulunuşluk</w:t>
      </w:r>
      <w:r w:rsidR="00EA4A30">
        <w:rPr>
          <w:color w:val="000000"/>
        </w:rPr>
        <w:t xml:space="preserve"> düzeylerini ölçmek amacıyla 25</w:t>
      </w:r>
      <w:r w:rsidR="001A66D3" w:rsidRPr="001A66D3">
        <w:rPr>
          <w:color w:val="000000"/>
        </w:rPr>
        <w:t xml:space="preserve"> sorudan oluşan ön test, bitiminde ise </w:t>
      </w:r>
      <w:r w:rsidR="00A07F86">
        <w:rPr>
          <w:color w:val="000000"/>
        </w:rPr>
        <w:t>5</w:t>
      </w:r>
      <w:r w:rsidR="001A66D3" w:rsidRPr="001A66D3">
        <w:rPr>
          <w:color w:val="000000"/>
        </w:rPr>
        <w:t xml:space="preserve">0 soruluk son test uygulanacak ve böylelikle </w:t>
      </w:r>
      <w:r>
        <w:rPr>
          <w:color w:val="000000"/>
        </w:rPr>
        <w:t>etkinlikten</w:t>
      </w:r>
      <w:r w:rsidR="001A66D3" w:rsidRPr="001A66D3">
        <w:rPr>
          <w:color w:val="000000"/>
        </w:rPr>
        <w:t xml:space="preserve"> elde edilen kazanımlar belirlenmiş olacaktır.</w:t>
      </w:r>
    </w:p>
    <w:p w:rsidR="00C35BB7" w:rsidRPr="00A37EF3" w:rsidRDefault="00C35BB7" w:rsidP="00414124">
      <w:pPr>
        <w:shd w:val="clear" w:color="auto" w:fill="FFFFFF"/>
        <w:spacing w:after="120" w:line="23" w:lineRule="atLeast"/>
        <w:ind w:left="426" w:hanging="66"/>
        <w:jc w:val="both"/>
        <w:rPr>
          <w:rFonts w:ascii="Times New Roman" w:hAnsi="Times New Roman" w:cs="Times New Roman"/>
          <w:sz w:val="24"/>
          <w:szCs w:val="24"/>
        </w:rPr>
      </w:pPr>
    </w:p>
    <w:p w:rsidR="00E04574" w:rsidRDefault="00E04574" w:rsidP="00414124">
      <w:pPr>
        <w:pStyle w:val="ListeParagraf"/>
        <w:numPr>
          <w:ilvl w:val="0"/>
          <w:numId w:val="1"/>
        </w:numPr>
        <w:shd w:val="clear" w:color="auto" w:fill="FFFFFF"/>
        <w:spacing w:after="120" w:line="23" w:lineRule="atLeast"/>
        <w:jc w:val="both"/>
        <w:rPr>
          <w:b/>
          <w:sz w:val="24"/>
        </w:rPr>
      </w:pPr>
      <w:r w:rsidRPr="00A37EF3">
        <w:rPr>
          <w:b/>
          <w:sz w:val="24"/>
        </w:rPr>
        <w:t>ETKİNLİĞİN İÇERİĞİ</w:t>
      </w:r>
    </w:p>
    <w:p w:rsidR="00414124" w:rsidRPr="00A37EF3" w:rsidRDefault="00414124" w:rsidP="00414124">
      <w:pPr>
        <w:pStyle w:val="ListeParagraf"/>
        <w:shd w:val="clear" w:color="auto" w:fill="FFFFFF"/>
        <w:spacing w:after="120" w:line="23" w:lineRule="atLeast"/>
        <w:ind w:left="360"/>
        <w:jc w:val="both"/>
        <w:rPr>
          <w:b/>
          <w:sz w:val="24"/>
        </w:rPr>
      </w:pPr>
    </w:p>
    <w:p w:rsidR="00382038" w:rsidRPr="00A37EF3" w:rsidRDefault="00C35BB7" w:rsidP="00414124">
      <w:pPr>
        <w:pStyle w:val="ListeParagraf"/>
        <w:spacing w:after="120" w:line="23" w:lineRule="atLeast"/>
        <w:ind w:left="360"/>
        <w:jc w:val="center"/>
        <w:rPr>
          <w:b/>
          <w:sz w:val="24"/>
        </w:rPr>
      </w:pPr>
      <w:r w:rsidRPr="00A37EF3">
        <w:rPr>
          <w:b/>
          <w:sz w:val="24"/>
        </w:rPr>
        <w:t xml:space="preserve">Konu Dağılım </w:t>
      </w:r>
      <w:r w:rsidR="007D7BE3" w:rsidRPr="00A37EF3">
        <w:rPr>
          <w:b/>
          <w:sz w:val="24"/>
        </w:rPr>
        <w:t>Tablosu</w:t>
      </w:r>
    </w:p>
    <w:tbl>
      <w:tblPr>
        <w:tblW w:w="9285" w:type="dxa"/>
        <w:tblLayout w:type="fixed"/>
        <w:tblCellMar>
          <w:left w:w="70" w:type="dxa"/>
          <w:right w:w="70" w:type="dxa"/>
        </w:tblCellMar>
        <w:tblLook w:val="04A0"/>
      </w:tblPr>
      <w:tblGrid>
        <w:gridCol w:w="7868"/>
        <w:gridCol w:w="1417"/>
      </w:tblGrid>
      <w:tr w:rsidR="00382038" w:rsidRPr="00A37EF3" w:rsidTr="00DA1E3F">
        <w:trPr>
          <w:cantSplit/>
          <w:trHeight w:val="475"/>
        </w:trPr>
        <w:tc>
          <w:tcPr>
            <w:tcW w:w="7868" w:type="dxa"/>
            <w:tcBorders>
              <w:top w:val="single" w:sz="6" w:space="0" w:color="auto"/>
              <w:left w:val="single" w:sz="6" w:space="0" w:color="auto"/>
              <w:bottom w:val="nil"/>
              <w:right w:val="single" w:sz="6" w:space="0" w:color="auto"/>
            </w:tcBorders>
            <w:vAlign w:val="center"/>
            <w:hideMark/>
          </w:tcPr>
          <w:p w:rsidR="00382038" w:rsidRPr="00A37EF3" w:rsidRDefault="000C7686" w:rsidP="00414124">
            <w:pPr>
              <w:ind w:firstLine="360"/>
              <w:rPr>
                <w:rFonts w:ascii="Times New Roman" w:hAnsi="Times New Roman" w:cs="Times New Roman"/>
                <w:b/>
                <w:bCs/>
                <w:sz w:val="24"/>
                <w:szCs w:val="24"/>
              </w:rPr>
            </w:pPr>
            <w:r w:rsidRPr="00A37EF3">
              <w:rPr>
                <w:rFonts w:ascii="Times New Roman" w:hAnsi="Times New Roman" w:cs="Times New Roman"/>
                <w:bCs/>
                <w:sz w:val="24"/>
                <w:szCs w:val="24"/>
              </w:rPr>
              <w:t xml:space="preserve">                                                            </w:t>
            </w:r>
            <w:r w:rsidRPr="00A37EF3">
              <w:rPr>
                <w:rFonts w:ascii="Times New Roman" w:hAnsi="Times New Roman" w:cs="Times New Roman"/>
                <w:b/>
                <w:bCs/>
                <w:sz w:val="24"/>
                <w:szCs w:val="24"/>
              </w:rPr>
              <w:t>Konular</w:t>
            </w:r>
          </w:p>
        </w:tc>
        <w:tc>
          <w:tcPr>
            <w:tcW w:w="1417" w:type="dxa"/>
            <w:tcBorders>
              <w:top w:val="single" w:sz="6" w:space="0" w:color="auto"/>
              <w:left w:val="single" w:sz="6" w:space="0" w:color="auto"/>
              <w:bottom w:val="nil"/>
              <w:right w:val="single" w:sz="6" w:space="0" w:color="auto"/>
            </w:tcBorders>
            <w:vAlign w:val="center"/>
            <w:hideMark/>
          </w:tcPr>
          <w:p w:rsidR="00382038" w:rsidRPr="00A37EF3" w:rsidRDefault="00382038" w:rsidP="00414124">
            <w:pPr>
              <w:ind w:right="-36"/>
              <w:jc w:val="center"/>
              <w:rPr>
                <w:rFonts w:ascii="Times New Roman" w:hAnsi="Times New Roman" w:cs="Times New Roman"/>
                <w:bCs/>
                <w:sz w:val="24"/>
                <w:szCs w:val="24"/>
              </w:rPr>
            </w:pPr>
            <w:r w:rsidRPr="00A37EF3">
              <w:rPr>
                <w:rFonts w:ascii="Times New Roman" w:hAnsi="Times New Roman" w:cs="Times New Roman"/>
                <w:b/>
                <w:bCs/>
                <w:sz w:val="24"/>
                <w:szCs w:val="24"/>
              </w:rPr>
              <w:t>Süre</w:t>
            </w:r>
            <w:r w:rsidRPr="00A37EF3">
              <w:rPr>
                <w:rFonts w:ascii="Times New Roman" w:hAnsi="Times New Roman" w:cs="Times New Roman"/>
                <w:bCs/>
                <w:sz w:val="24"/>
                <w:szCs w:val="24"/>
              </w:rPr>
              <w:t xml:space="preserve"> </w:t>
            </w:r>
            <w:r w:rsidRPr="00A37EF3">
              <w:rPr>
                <w:rFonts w:ascii="Times New Roman" w:hAnsi="Times New Roman" w:cs="Times New Roman"/>
                <w:b/>
                <w:bCs/>
                <w:sz w:val="24"/>
                <w:szCs w:val="24"/>
              </w:rPr>
              <w:t>(Saat</w:t>
            </w:r>
            <w:r w:rsidRPr="00A37EF3">
              <w:rPr>
                <w:rFonts w:ascii="Times New Roman" w:hAnsi="Times New Roman" w:cs="Times New Roman"/>
                <w:bCs/>
                <w:sz w:val="24"/>
                <w:szCs w:val="24"/>
              </w:rPr>
              <w:t>)</w:t>
            </w:r>
          </w:p>
        </w:tc>
      </w:tr>
      <w:tr w:rsidR="00EA4A30" w:rsidRPr="00A37EF3" w:rsidTr="00DA1E3F">
        <w:trPr>
          <w:cantSplit/>
          <w:trHeight w:val="475"/>
        </w:trPr>
        <w:tc>
          <w:tcPr>
            <w:tcW w:w="7868" w:type="dxa"/>
            <w:tcBorders>
              <w:top w:val="single" w:sz="6" w:space="0" w:color="auto"/>
              <w:left w:val="single" w:sz="6" w:space="0" w:color="auto"/>
              <w:bottom w:val="nil"/>
              <w:right w:val="single" w:sz="6" w:space="0" w:color="auto"/>
            </w:tcBorders>
            <w:vAlign w:val="center"/>
          </w:tcPr>
          <w:p w:rsidR="00EA4A30" w:rsidRPr="00EA4A30" w:rsidRDefault="00EA4A30" w:rsidP="007829B6">
            <w:pPr>
              <w:rPr>
                <w:rFonts w:ascii="Times New Roman" w:hAnsi="Times New Roman" w:cs="Times New Roman"/>
                <w:b/>
                <w:bCs/>
                <w:sz w:val="24"/>
                <w:szCs w:val="24"/>
              </w:rPr>
            </w:pPr>
            <w:r w:rsidRPr="00EA4A30">
              <w:rPr>
                <w:rFonts w:ascii="Times New Roman" w:hAnsi="Times New Roman" w:cs="Times New Roman"/>
                <w:b/>
                <w:bCs/>
                <w:sz w:val="24"/>
                <w:szCs w:val="24"/>
              </w:rPr>
              <w:t>Ön Test</w:t>
            </w:r>
          </w:p>
        </w:tc>
        <w:tc>
          <w:tcPr>
            <w:tcW w:w="1417" w:type="dxa"/>
            <w:tcBorders>
              <w:top w:val="single" w:sz="6" w:space="0" w:color="auto"/>
              <w:left w:val="single" w:sz="6" w:space="0" w:color="auto"/>
              <w:bottom w:val="nil"/>
              <w:right w:val="single" w:sz="6" w:space="0" w:color="auto"/>
            </w:tcBorders>
            <w:vAlign w:val="center"/>
          </w:tcPr>
          <w:p w:rsidR="00EA4A30" w:rsidRPr="007829B6" w:rsidRDefault="00EA4A30" w:rsidP="00414124">
            <w:pPr>
              <w:ind w:right="-36"/>
              <w:jc w:val="center"/>
              <w:rPr>
                <w:rFonts w:ascii="Times New Roman" w:hAnsi="Times New Roman" w:cs="Times New Roman"/>
                <w:bCs/>
                <w:sz w:val="24"/>
                <w:szCs w:val="24"/>
              </w:rPr>
            </w:pPr>
            <w:r w:rsidRPr="007829B6">
              <w:rPr>
                <w:rFonts w:ascii="Times New Roman" w:hAnsi="Times New Roman" w:cs="Times New Roman"/>
                <w:bCs/>
                <w:sz w:val="24"/>
                <w:szCs w:val="24"/>
              </w:rPr>
              <w:t>1</w:t>
            </w:r>
          </w:p>
        </w:tc>
      </w:tr>
      <w:tr w:rsidR="00382038" w:rsidRPr="00A37EF3" w:rsidTr="00DA1E3F">
        <w:trPr>
          <w:trHeight w:val="1425"/>
        </w:trPr>
        <w:tc>
          <w:tcPr>
            <w:tcW w:w="7868" w:type="dxa"/>
            <w:tcBorders>
              <w:top w:val="single" w:sz="6" w:space="0" w:color="auto"/>
              <w:left w:val="single" w:sz="6" w:space="0" w:color="auto"/>
              <w:bottom w:val="nil"/>
              <w:right w:val="single" w:sz="6" w:space="0" w:color="auto"/>
            </w:tcBorders>
            <w:hideMark/>
          </w:tcPr>
          <w:p w:rsidR="00A37EF3" w:rsidRDefault="00382038" w:rsidP="00414124">
            <w:pPr>
              <w:tabs>
                <w:tab w:val="left" w:pos="426"/>
              </w:tabs>
              <w:rPr>
                <w:rFonts w:ascii="Times New Roman" w:hAnsi="Times New Roman" w:cs="Times New Roman"/>
                <w:b/>
                <w:sz w:val="24"/>
                <w:szCs w:val="24"/>
              </w:rPr>
            </w:pPr>
            <w:r w:rsidRPr="00A37EF3">
              <w:rPr>
                <w:rFonts w:ascii="Times New Roman" w:hAnsi="Times New Roman" w:cs="Times New Roman"/>
                <w:b/>
                <w:sz w:val="24"/>
                <w:szCs w:val="24"/>
              </w:rPr>
              <w:t xml:space="preserve">Osmanlı Türkçesinde </w:t>
            </w:r>
            <w:r w:rsidR="00C8052E" w:rsidRPr="00A37EF3">
              <w:rPr>
                <w:rFonts w:ascii="Times New Roman" w:hAnsi="Times New Roman" w:cs="Times New Roman"/>
                <w:b/>
                <w:sz w:val="24"/>
                <w:szCs w:val="24"/>
              </w:rPr>
              <w:t>A</w:t>
            </w:r>
            <w:r w:rsidRPr="00A37EF3">
              <w:rPr>
                <w:rFonts w:ascii="Times New Roman" w:hAnsi="Times New Roman" w:cs="Times New Roman"/>
                <w:b/>
                <w:bCs/>
                <w:sz w:val="24"/>
                <w:szCs w:val="24"/>
              </w:rPr>
              <w:t xml:space="preserve">rşiv </w:t>
            </w:r>
          </w:p>
          <w:p w:rsidR="00382038" w:rsidRPr="00A37EF3" w:rsidRDefault="00C8052E" w:rsidP="00414124">
            <w:pPr>
              <w:pStyle w:val="ListeParagraf"/>
              <w:numPr>
                <w:ilvl w:val="0"/>
                <w:numId w:val="22"/>
              </w:numPr>
              <w:tabs>
                <w:tab w:val="left" w:pos="426"/>
              </w:tabs>
              <w:rPr>
                <w:b/>
                <w:sz w:val="24"/>
              </w:rPr>
            </w:pPr>
            <w:r w:rsidRPr="00A37EF3">
              <w:rPr>
                <w:sz w:val="24"/>
              </w:rPr>
              <w:t>Osmanlıca Hat Ç</w:t>
            </w:r>
            <w:r w:rsidR="00382038" w:rsidRPr="00A37EF3">
              <w:rPr>
                <w:sz w:val="24"/>
              </w:rPr>
              <w:t>eşitleri</w:t>
            </w:r>
          </w:p>
          <w:p w:rsidR="00A37EF3" w:rsidRPr="00A37EF3" w:rsidRDefault="00A37EF3" w:rsidP="00414124">
            <w:pPr>
              <w:pStyle w:val="ListeParagraf"/>
              <w:numPr>
                <w:ilvl w:val="0"/>
                <w:numId w:val="22"/>
              </w:numPr>
              <w:tabs>
                <w:tab w:val="left" w:pos="426"/>
              </w:tabs>
              <w:rPr>
                <w:sz w:val="24"/>
              </w:rPr>
            </w:pPr>
            <w:r w:rsidRPr="00A37EF3">
              <w:rPr>
                <w:sz w:val="24"/>
              </w:rPr>
              <w:t>O</w:t>
            </w:r>
            <w:r>
              <w:rPr>
                <w:sz w:val="24"/>
              </w:rPr>
              <w:t xml:space="preserve">smanlı </w:t>
            </w:r>
            <w:r w:rsidRPr="00A37EF3">
              <w:rPr>
                <w:sz w:val="24"/>
              </w:rPr>
              <w:t>Diplomatikasındaki Belge Türleri</w:t>
            </w:r>
          </w:p>
          <w:p w:rsidR="00382038" w:rsidRPr="00A37EF3" w:rsidRDefault="00C8052E" w:rsidP="00414124">
            <w:pPr>
              <w:pStyle w:val="ListeParagraf"/>
              <w:numPr>
                <w:ilvl w:val="0"/>
                <w:numId w:val="22"/>
              </w:numPr>
              <w:tabs>
                <w:tab w:val="left" w:pos="426"/>
              </w:tabs>
              <w:rPr>
                <w:sz w:val="24"/>
              </w:rPr>
            </w:pPr>
            <w:r w:rsidRPr="00A37EF3">
              <w:rPr>
                <w:sz w:val="24"/>
              </w:rPr>
              <w:t>Osmanlıda E</w:t>
            </w:r>
            <w:r w:rsidR="00382038" w:rsidRPr="00A37EF3">
              <w:rPr>
                <w:sz w:val="24"/>
              </w:rPr>
              <w:t xml:space="preserve">rken ve </w:t>
            </w:r>
            <w:r w:rsidRPr="00A37EF3">
              <w:rPr>
                <w:sz w:val="24"/>
              </w:rPr>
              <w:t>Geç D</w:t>
            </w:r>
            <w:r w:rsidR="00382038" w:rsidRPr="00A37EF3">
              <w:rPr>
                <w:sz w:val="24"/>
              </w:rPr>
              <w:t xml:space="preserve">önem </w:t>
            </w:r>
            <w:r w:rsidRPr="00A37EF3">
              <w:rPr>
                <w:sz w:val="24"/>
              </w:rPr>
              <w:t>Devlet Y</w:t>
            </w:r>
            <w:r w:rsidR="00382038" w:rsidRPr="00A37EF3">
              <w:rPr>
                <w:sz w:val="24"/>
              </w:rPr>
              <w:t>azışmaları</w:t>
            </w:r>
          </w:p>
        </w:tc>
        <w:tc>
          <w:tcPr>
            <w:tcW w:w="1417" w:type="dxa"/>
            <w:tcBorders>
              <w:top w:val="single" w:sz="6" w:space="0" w:color="auto"/>
              <w:left w:val="single" w:sz="6" w:space="0" w:color="auto"/>
              <w:bottom w:val="nil"/>
              <w:right w:val="single" w:sz="4" w:space="0" w:color="auto"/>
            </w:tcBorders>
            <w:vAlign w:val="center"/>
          </w:tcPr>
          <w:p w:rsidR="00382038" w:rsidRPr="00A37EF3" w:rsidRDefault="00DA1E3F" w:rsidP="00414124">
            <w:pPr>
              <w:ind w:right="-36"/>
              <w:jc w:val="center"/>
              <w:rPr>
                <w:rFonts w:ascii="Times New Roman" w:hAnsi="Times New Roman" w:cs="Times New Roman"/>
                <w:sz w:val="24"/>
                <w:szCs w:val="24"/>
              </w:rPr>
            </w:pPr>
            <w:r>
              <w:rPr>
                <w:rFonts w:ascii="Times New Roman" w:hAnsi="Times New Roman" w:cs="Times New Roman"/>
                <w:sz w:val="24"/>
                <w:szCs w:val="24"/>
              </w:rPr>
              <w:t>20</w:t>
            </w:r>
          </w:p>
        </w:tc>
      </w:tr>
      <w:tr w:rsidR="00382038" w:rsidRPr="00A37EF3" w:rsidTr="00DA1E3F">
        <w:trPr>
          <w:trHeight w:val="1159"/>
        </w:trPr>
        <w:tc>
          <w:tcPr>
            <w:tcW w:w="7868" w:type="dxa"/>
            <w:tcBorders>
              <w:top w:val="single" w:sz="6" w:space="0" w:color="auto"/>
              <w:left w:val="single" w:sz="6" w:space="0" w:color="auto"/>
              <w:bottom w:val="nil"/>
              <w:right w:val="single" w:sz="6" w:space="0" w:color="auto"/>
            </w:tcBorders>
          </w:tcPr>
          <w:p w:rsidR="00382038" w:rsidRPr="00A37EF3" w:rsidRDefault="00C8052E" w:rsidP="00414124">
            <w:pPr>
              <w:tabs>
                <w:tab w:val="left" w:pos="426"/>
              </w:tabs>
              <w:rPr>
                <w:rFonts w:ascii="Times New Roman" w:hAnsi="Times New Roman" w:cs="Times New Roman"/>
                <w:b/>
                <w:sz w:val="24"/>
                <w:szCs w:val="24"/>
              </w:rPr>
            </w:pPr>
            <w:r w:rsidRPr="00A37EF3">
              <w:rPr>
                <w:rFonts w:ascii="Times New Roman" w:hAnsi="Times New Roman" w:cs="Times New Roman"/>
                <w:b/>
                <w:sz w:val="24"/>
                <w:szCs w:val="24"/>
              </w:rPr>
              <w:t>Osmanlı Türkçesiyle Yazılmış E</w:t>
            </w:r>
            <w:r w:rsidR="00382038" w:rsidRPr="00A37EF3">
              <w:rPr>
                <w:rFonts w:ascii="Times New Roman" w:hAnsi="Times New Roman" w:cs="Times New Roman"/>
                <w:b/>
                <w:sz w:val="24"/>
                <w:szCs w:val="24"/>
              </w:rPr>
              <w:t>serler</w:t>
            </w:r>
          </w:p>
          <w:p w:rsidR="00382038" w:rsidRPr="00A37EF3" w:rsidRDefault="00382038" w:rsidP="00414124">
            <w:pPr>
              <w:numPr>
                <w:ilvl w:val="0"/>
                <w:numId w:val="12"/>
              </w:numPr>
              <w:tabs>
                <w:tab w:val="left" w:pos="426"/>
              </w:tabs>
              <w:jc w:val="both"/>
              <w:rPr>
                <w:rFonts w:ascii="Times New Roman" w:hAnsi="Times New Roman" w:cs="Times New Roman"/>
                <w:sz w:val="24"/>
                <w:szCs w:val="24"/>
              </w:rPr>
            </w:pPr>
            <w:r w:rsidRPr="00A37EF3">
              <w:rPr>
                <w:rFonts w:ascii="Times New Roman" w:hAnsi="Times New Roman" w:cs="Times New Roman"/>
                <w:sz w:val="24"/>
                <w:szCs w:val="24"/>
              </w:rPr>
              <w:t xml:space="preserve">Osmanlıca </w:t>
            </w:r>
            <w:r w:rsidR="00414124" w:rsidRPr="00A37EF3">
              <w:rPr>
                <w:rFonts w:ascii="Times New Roman" w:hAnsi="Times New Roman" w:cs="Times New Roman"/>
                <w:sz w:val="24"/>
                <w:szCs w:val="24"/>
              </w:rPr>
              <w:t>Matbu Eserler</w:t>
            </w:r>
          </w:p>
          <w:p w:rsidR="00382038" w:rsidRPr="00A37EF3" w:rsidRDefault="00382038" w:rsidP="00414124">
            <w:pPr>
              <w:numPr>
                <w:ilvl w:val="0"/>
                <w:numId w:val="12"/>
              </w:numPr>
              <w:tabs>
                <w:tab w:val="left" w:pos="426"/>
              </w:tabs>
              <w:ind w:hanging="357"/>
              <w:jc w:val="both"/>
              <w:rPr>
                <w:rFonts w:ascii="Times New Roman" w:hAnsi="Times New Roman" w:cs="Times New Roman"/>
                <w:sz w:val="24"/>
                <w:szCs w:val="24"/>
              </w:rPr>
            </w:pPr>
            <w:r w:rsidRPr="00A37EF3">
              <w:rPr>
                <w:rFonts w:ascii="Times New Roman" w:hAnsi="Times New Roman" w:cs="Times New Roman"/>
                <w:sz w:val="24"/>
                <w:szCs w:val="24"/>
              </w:rPr>
              <w:t xml:space="preserve">Osmanlıcada </w:t>
            </w:r>
            <w:r w:rsidR="00414124" w:rsidRPr="00A37EF3">
              <w:rPr>
                <w:rFonts w:ascii="Times New Roman" w:hAnsi="Times New Roman" w:cs="Times New Roman"/>
                <w:sz w:val="24"/>
                <w:szCs w:val="24"/>
              </w:rPr>
              <w:t>El Yazması Eserler</w:t>
            </w:r>
          </w:p>
        </w:tc>
        <w:tc>
          <w:tcPr>
            <w:tcW w:w="1417" w:type="dxa"/>
            <w:tcBorders>
              <w:top w:val="single" w:sz="6" w:space="0" w:color="auto"/>
              <w:left w:val="single" w:sz="6" w:space="0" w:color="auto"/>
              <w:bottom w:val="nil"/>
              <w:right w:val="single" w:sz="6" w:space="0" w:color="auto"/>
            </w:tcBorders>
            <w:vAlign w:val="center"/>
          </w:tcPr>
          <w:p w:rsidR="00382038" w:rsidRPr="00A37EF3" w:rsidRDefault="00382038" w:rsidP="00414124">
            <w:pPr>
              <w:ind w:right="-36"/>
              <w:jc w:val="center"/>
              <w:rPr>
                <w:rFonts w:ascii="Times New Roman" w:hAnsi="Times New Roman" w:cs="Times New Roman"/>
                <w:sz w:val="24"/>
                <w:szCs w:val="24"/>
              </w:rPr>
            </w:pPr>
            <w:r w:rsidRPr="00A37EF3">
              <w:rPr>
                <w:rFonts w:ascii="Times New Roman" w:hAnsi="Times New Roman" w:cs="Times New Roman"/>
                <w:sz w:val="24"/>
                <w:szCs w:val="24"/>
              </w:rPr>
              <w:t>20</w:t>
            </w:r>
          </w:p>
          <w:p w:rsidR="00382038" w:rsidRPr="00A37EF3" w:rsidRDefault="00382038" w:rsidP="00414124">
            <w:pPr>
              <w:ind w:right="-36"/>
              <w:jc w:val="center"/>
              <w:rPr>
                <w:rFonts w:ascii="Times New Roman" w:hAnsi="Times New Roman" w:cs="Times New Roman"/>
                <w:sz w:val="24"/>
                <w:szCs w:val="24"/>
              </w:rPr>
            </w:pPr>
          </w:p>
        </w:tc>
      </w:tr>
      <w:tr w:rsidR="00382038" w:rsidRPr="00A37EF3" w:rsidTr="00DA1E3F">
        <w:trPr>
          <w:trHeight w:val="1380"/>
        </w:trPr>
        <w:tc>
          <w:tcPr>
            <w:tcW w:w="7868" w:type="dxa"/>
            <w:tcBorders>
              <w:top w:val="single" w:sz="6" w:space="0" w:color="auto"/>
              <w:left w:val="single" w:sz="6" w:space="0" w:color="auto"/>
              <w:bottom w:val="nil"/>
              <w:right w:val="single" w:sz="6" w:space="0" w:color="auto"/>
            </w:tcBorders>
            <w:hideMark/>
          </w:tcPr>
          <w:p w:rsidR="00382038" w:rsidRPr="00A37EF3" w:rsidRDefault="00382038" w:rsidP="00414124">
            <w:pPr>
              <w:widowControl/>
              <w:tabs>
                <w:tab w:val="left" w:pos="426"/>
              </w:tabs>
              <w:autoSpaceDE/>
              <w:adjustRightInd/>
              <w:jc w:val="both"/>
              <w:rPr>
                <w:rFonts w:ascii="Times New Roman" w:hAnsi="Times New Roman" w:cs="Times New Roman"/>
                <w:b/>
                <w:sz w:val="24"/>
                <w:szCs w:val="24"/>
              </w:rPr>
            </w:pPr>
            <w:r w:rsidRPr="00A37EF3">
              <w:rPr>
                <w:rFonts w:ascii="Times New Roman" w:hAnsi="Times New Roman" w:cs="Times New Roman"/>
                <w:b/>
                <w:sz w:val="24"/>
                <w:szCs w:val="24"/>
              </w:rPr>
              <w:t>Osmanlı Türkçesi İle Yazılmış Metinler</w:t>
            </w:r>
          </w:p>
          <w:p w:rsidR="00382038" w:rsidRPr="00A37EF3" w:rsidRDefault="00382038" w:rsidP="00414124">
            <w:pPr>
              <w:widowControl/>
              <w:numPr>
                <w:ilvl w:val="0"/>
                <w:numId w:val="13"/>
              </w:numPr>
              <w:tabs>
                <w:tab w:val="left" w:pos="426"/>
              </w:tabs>
              <w:autoSpaceDE/>
              <w:adjustRightInd/>
              <w:ind w:left="851" w:hanging="425"/>
              <w:jc w:val="both"/>
              <w:rPr>
                <w:rFonts w:ascii="Times New Roman" w:hAnsi="Times New Roman" w:cs="Times New Roman"/>
                <w:sz w:val="24"/>
                <w:szCs w:val="24"/>
              </w:rPr>
            </w:pPr>
            <w:r w:rsidRPr="00A37EF3">
              <w:rPr>
                <w:rFonts w:ascii="Times New Roman" w:hAnsi="Times New Roman" w:cs="Times New Roman"/>
                <w:sz w:val="24"/>
                <w:szCs w:val="24"/>
              </w:rPr>
              <w:t>Manzum Metin Örnekleri</w:t>
            </w:r>
          </w:p>
          <w:p w:rsidR="00382038" w:rsidRPr="00A37EF3" w:rsidRDefault="00382038" w:rsidP="00414124">
            <w:pPr>
              <w:widowControl/>
              <w:numPr>
                <w:ilvl w:val="0"/>
                <w:numId w:val="13"/>
              </w:numPr>
              <w:tabs>
                <w:tab w:val="left" w:pos="426"/>
              </w:tabs>
              <w:autoSpaceDE/>
              <w:adjustRightInd/>
              <w:ind w:left="851" w:hanging="425"/>
              <w:jc w:val="both"/>
              <w:rPr>
                <w:rFonts w:ascii="Times New Roman" w:hAnsi="Times New Roman" w:cs="Times New Roman"/>
                <w:sz w:val="24"/>
                <w:szCs w:val="24"/>
              </w:rPr>
            </w:pPr>
            <w:r w:rsidRPr="00A37EF3">
              <w:rPr>
                <w:rFonts w:ascii="Times New Roman" w:hAnsi="Times New Roman" w:cs="Times New Roman"/>
                <w:sz w:val="24"/>
                <w:szCs w:val="24"/>
              </w:rPr>
              <w:t>Mensur Metin Örnekleri</w:t>
            </w:r>
          </w:p>
          <w:p w:rsidR="00382038" w:rsidRPr="00A37EF3" w:rsidRDefault="00382038" w:rsidP="00414124">
            <w:pPr>
              <w:numPr>
                <w:ilvl w:val="0"/>
                <w:numId w:val="13"/>
              </w:numPr>
              <w:tabs>
                <w:tab w:val="left" w:pos="426"/>
              </w:tabs>
              <w:ind w:left="851" w:hanging="425"/>
              <w:jc w:val="both"/>
              <w:rPr>
                <w:rFonts w:ascii="Times New Roman" w:hAnsi="Times New Roman" w:cs="Times New Roman"/>
                <w:sz w:val="24"/>
                <w:szCs w:val="24"/>
              </w:rPr>
            </w:pPr>
            <w:r w:rsidRPr="00A37EF3">
              <w:rPr>
                <w:rFonts w:ascii="Times New Roman" w:hAnsi="Times New Roman" w:cs="Times New Roman"/>
                <w:sz w:val="24"/>
                <w:szCs w:val="24"/>
              </w:rPr>
              <w:t xml:space="preserve">El </w:t>
            </w:r>
            <w:r w:rsidR="00414124" w:rsidRPr="00A37EF3">
              <w:rPr>
                <w:rFonts w:ascii="Times New Roman" w:hAnsi="Times New Roman" w:cs="Times New Roman"/>
                <w:sz w:val="24"/>
                <w:szCs w:val="24"/>
              </w:rPr>
              <w:t xml:space="preserve">Yazısı Metin Örnekleri </w:t>
            </w:r>
            <w:r w:rsidR="00414124">
              <w:rPr>
                <w:rFonts w:ascii="Times New Roman" w:hAnsi="Times New Roman" w:cs="Times New Roman"/>
                <w:sz w:val="24"/>
                <w:szCs w:val="24"/>
              </w:rPr>
              <w:t>v</w:t>
            </w:r>
            <w:r w:rsidR="00414124" w:rsidRPr="00A37EF3">
              <w:rPr>
                <w:rFonts w:ascii="Times New Roman" w:hAnsi="Times New Roman" w:cs="Times New Roman"/>
                <w:sz w:val="24"/>
                <w:szCs w:val="24"/>
              </w:rPr>
              <w:t>e Yazı Çalışmaları</w:t>
            </w:r>
          </w:p>
          <w:p w:rsidR="00382038" w:rsidRDefault="00414124" w:rsidP="00414124">
            <w:pPr>
              <w:numPr>
                <w:ilvl w:val="0"/>
                <w:numId w:val="13"/>
              </w:numPr>
              <w:tabs>
                <w:tab w:val="left" w:pos="426"/>
              </w:tabs>
              <w:ind w:left="851" w:hanging="425"/>
              <w:jc w:val="both"/>
              <w:rPr>
                <w:rFonts w:ascii="Times New Roman" w:hAnsi="Times New Roman" w:cs="Times New Roman"/>
                <w:sz w:val="24"/>
                <w:szCs w:val="24"/>
              </w:rPr>
            </w:pPr>
            <w:r w:rsidRPr="00A37EF3">
              <w:rPr>
                <w:rFonts w:ascii="Times New Roman" w:hAnsi="Times New Roman" w:cs="Times New Roman"/>
                <w:sz w:val="24"/>
                <w:szCs w:val="24"/>
              </w:rPr>
              <w:t>Hat Yazı Çeşitleri İle Yazılmış Eser Okumaları</w:t>
            </w:r>
          </w:p>
          <w:p w:rsidR="007D22A3" w:rsidRPr="00A37EF3" w:rsidRDefault="007D22A3" w:rsidP="007D22A3">
            <w:pPr>
              <w:tabs>
                <w:tab w:val="left" w:pos="426"/>
              </w:tabs>
              <w:ind w:left="851"/>
              <w:jc w:val="both"/>
              <w:rPr>
                <w:rFonts w:ascii="Times New Roman" w:hAnsi="Times New Roman" w:cs="Times New Roman"/>
                <w:sz w:val="24"/>
                <w:szCs w:val="24"/>
              </w:rPr>
            </w:pPr>
          </w:p>
        </w:tc>
        <w:tc>
          <w:tcPr>
            <w:tcW w:w="1417" w:type="dxa"/>
            <w:tcBorders>
              <w:top w:val="single" w:sz="6" w:space="0" w:color="auto"/>
              <w:left w:val="single" w:sz="6" w:space="0" w:color="auto"/>
              <w:bottom w:val="nil"/>
              <w:right w:val="single" w:sz="6" w:space="0" w:color="auto"/>
            </w:tcBorders>
            <w:vAlign w:val="center"/>
          </w:tcPr>
          <w:p w:rsidR="00382038" w:rsidRPr="00A37EF3" w:rsidRDefault="00382038" w:rsidP="00414124">
            <w:pPr>
              <w:ind w:right="-36"/>
              <w:jc w:val="center"/>
              <w:rPr>
                <w:rFonts w:ascii="Times New Roman" w:hAnsi="Times New Roman" w:cs="Times New Roman"/>
                <w:sz w:val="24"/>
                <w:szCs w:val="24"/>
              </w:rPr>
            </w:pPr>
            <w:r w:rsidRPr="00A37EF3">
              <w:rPr>
                <w:rFonts w:ascii="Times New Roman" w:hAnsi="Times New Roman" w:cs="Times New Roman"/>
                <w:sz w:val="24"/>
                <w:szCs w:val="24"/>
              </w:rPr>
              <w:t>2</w:t>
            </w:r>
            <w:r w:rsidR="00DA1E3F">
              <w:rPr>
                <w:rFonts w:ascii="Times New Roman" w:hAnsi="Times New Roman" w:cs="Times New Roman"/>
                <w:sz w:val="24"/>
                <w:szCs w:val="24"/>
              </w:rPr>
              <w:t>1</w:t>
            </w:r>
          </w:p>
        </w:tc>
      </w:tr>
      <w:tr w:rsidR="00382038" w:rsidRPr="00A37EF3" w:rsidTr="00DA1E3F">
        <w:tc>
          <w:tcPr>
            <w:tcW w:w="7868" w:type="dxa"/>
            <w:tcBorders>
              <w:top w:val="single" w:sz="6" w:space="0" w:color="auto"/>
              <w:left w:val="single" w:sz="6" w:space="0" w:color="auto"/>
              <w:bottom w:val="single" w:sz="6" w:space="0" w:color="auto"/>
              <w:right w:val="single" w:sz="6" w:space="0" w:color="auto"/>
            </w:tcBorders>
            <w:hideMark/>
          </w:tcPr>
          <w:p w:rsidR="00382038" w:rsidRPr="00A37EF3" w:rsidRDefault="00382038" w:rsidP="00414124">
            <w:pPr>
              <w:widowControl/>
              <w:tabs>
                <w:tab w:val="left" w:pos="426"/>
              </w:tabs>
              <w:autoSpaceDE/>
              <w:adjustRightInd/>
              <w:jc w:val="both"/>
              <w:rPr>
                <w:rFonts w:ascii="Times New Roman" w:hAnsi="Times New Roman" w:cs="Times New Roman"/>
                <w:b/>
                <w:sz w:val="24"/>
                <w:szCs w:val="24"/>
              </w:rPr>
            </w:pPr>
            <w:r w:rsidRPr="00A37EF3">
              <w:rPr>
                <w:rFonts w:ascii="Times New Roman" w:hAnsi="Times New Roman" w:cs="Times New Roman"/>
                <w:b/>
                <w:sz w:val="24"/>
                <w:szCs w:val="24"/>
              </w:rPr>
              <w:t>Ölçme - Değerlendirme</w:t>
            </w:r>
          </w:p>
        </w:tc>
        <w:tc>
          <w:tcPr>
            <w:tcW w:w="1417" w:type="dxa"/>
            <w:tcBorders>
              <w:top w:val="single" w:sz="6" w:space="0" w:color="auto"/>
              <w:left w:val="single" w:sz="6" w:space="0" w:color="auto"/>
              <w:bottom w:val="single" w:sz="6" w:space="0" w:color="auto"/>
              <w:right w:val="single" w:sz="6" w:space="0" w:color="auto"/>
            </w:tcBorders>
            <w:vAlign w:val="center"/>
            <w:hideMark/>
          </w:tcPr>
          <w:p w:rsidR="00382038" w:rsidRPr="00A37EF3" w:rsidRDefault="00382038" w:rsidP="00414124">
            <w:pPr>
              <w:ind w:right="-36"/>
              <w:jc w:val="center"/>
              <w:rPr>
                <w:rFonts w:ascii="Times New Roman" w:hAnsi="Times New Roman" w:cs="Times New Roman"/>
                <w:sz w:val="24"/>
                <w:szCs w:val="24"/>
              </w:rPr>
            </w:pPr>
            <w:r w:rsidRPr="00A37EF3">
              <w:rPr>
                <w:rFonts w:ascii="Times New Roman" w:hAnsi="Times New Roman" w:cs="Times New Roman"/>
                <w:sz w:val="24"/>
                <w:szCs w:val="24"/>
              </w:rPr>
              <w:t>2</w:t>
            </w:r>
          </w:p>
        </w:tc>
      </w:tr>
      <w:tr w:rsidR="00382038" w:rsidRPr="00A37EF3" w:rsidTr="00DA1E3F">
        <w:tc>
          <w:tcPr>
            <w:tcW w:w="7868" w:type="dxa"/>
            <w:tcBorders>
              <w:top w:val="single" w:sz="6" w:space="0" w:color="auto"/>
              <w:left w:val="single" w:sz="6" w:space="0" w:color="auto"/>
              <w:bottom w:val="single" w:sz="6" w:space="0" w:color="auto"/>
              <w:right w:val="single" w:sz="6" w:space="0" w:color="auto"/>
            </w:tcBorders>
            <w:hideMark/>
          </w:tcPr>
          <w:p w:rsidR="00382038" w:rsidRPr="00A37EF3" w:rsidRDefault="00382038" w:rsidP="004B5375">
            <w:pPr>
              <w:widowControl/>
              <w:autoSpaceDE/>
              <w:adjustRightInd/>
              <w:ind w:firstLine="360"/>
              <w:rPr>
                <w:rFonts w:ascii="Times New Roman" w:hAnsi="Times New Roman" w:cs="Times New Roman"/>
                <w:b/>
                <w:sz w:val="24"/>
                <w:szCs w:val="24"/>
              </w:rPr>
            </w:pPr>
            <w:r w:rsidRPr="00A37EF3">
              <w:rPr>
                <w:rFonts w:ascii="Times New Roman" w:hAnsi="Times New Roman" w:cs="Times New Roman"/>
                <w:b/>
                <w:sz w:val="24"/>
                <w:szCs w:val="24"/>
              </w:rPr>
              <w:t>T</w:t>
            </w:r>
            <w:r w:rsidR="000C7686" w:rsidRPr="00A37EF3">
              <w:rPr>
                <w:rFonts w:ascii="Times New Roman" w:hAnsi="Times New Roman" w:cs="Times New Roman"/>
                <w:b/>
                <w:sz w:val="24"/>
                <w:szCs w:val="24"/>
              </w:rPr>
              <w:t>oplam</w:t>
            </w:r>
          </w:p>
        </w:tc>
        <w:tc>
          <w:tcPr>
            <w:tcW w:w="1417" w:type="dxa"/>
            <w:tcBorders>
              <w:top w:val="single" w:sz="6" w:space="0" w:color="auto"/>
              <w:left w:val="single" w:sz="6" w:space="0" w:color="auto"/>
              <w:bottom w:val="single" w:sz="6" w:space="0" w:color="auto"/>
              <w:right w:val="single" w:sz="6" w:space="0" w:color="auto"/>
            </w:tcBorders>
            <w:vAlign w:val="center"/>
            <w:hideMark/>
          </w:tcPr>
          <w:p w:rsidR="00382038" w:rsidRPr="00A37EF3" w:rsidRDefault="00382038" w:rsidP="00414124">
            <w:pPr>
              <w:ind w:right="-36"/>
              <w:jc w:val="center"/>
              <w:rPr>
                <w:rFonts w:ascii="Times New Roman" w:hAnsi="Times New Roman" w:cs="Times New Roman"/>
                <w:b/>
                <w:sz w:val="24"/>
                <w:szCs w:val="24"/>
              </w:rPr>
            </w:pPr>
            <w:r w:rsidRPr="00A37EF3">
              <w:rPr>
                <w:rFonts w:ascii="Times New Roman" w:hAnsi="Times New Roman" w:cs="Times New Roman"/>
                <w:b/>
                <w:sz w:val="24"/>
                <w:szCs w:val="24"/>
              </w:rPr>
              <w:t>64</w:t>
            </w:r>
          </w:p>
        </w:tc>
      </w:tr>
    </w:tbl>
    <w:p w:rsidR="00E04574" w:rsidRDefault="00E04574" w:rsidP="00E04574">
      <w:pPr>
        <w:pStyle w:val="NormalWeb"/>
        <w:spacing w:before="240" w:beforeAutospacing="0" w:after="0" w:afterAutospacing="0" w:line="23" w:lineRule="atLeast"/>
        <w:rPr>
          <w:rStyle w:val="Gl"/>
          <w:b w:val="0"/>
        </w:rPr>
      </w:pPr>
    </w:p>
    <w:p w:rsidR="004B5375" w:rsidRPr="00A37EF3" w:rsidRDefault="004B5375" w:rsidP="00E04574">
      <w:pPr>
        <w:pStyle w:val="NormalWeb"/>
        <w:spacing w:before="240" w:beforeAutospacing="0" w:after="0" w:afterAutospacing="0" w:line="23" w:lineRule="atLeast"/>
        <w:rPr>
          <w:rStyle w:val="Gl"/>
          <w:b w:val="0"/>
        </w:rPr>
      </w:pPr>
    </w:p>
    <w:p w:rsidR="00A37EF3" w:rsidRDefault="00E04574" w:rsidP="00414124">
      <w:pPr>
        <w:pStyle w:val="NormalWeb"/>
        <w:numPr>
          <w:ilvl w:val="0"/>
          <w:numId w:val="1"/>
        </w:numPr>
        <w:spacing w:before="0" w:beforeAutospacing="0" w:after="120" w:afterAutospacing="0" w:line="23" w:lineRule="atLeast"/>
        <w:rPr>
          <w:rStyle w:val="Gl"/>
        </w:rPr>
      </w:pPr>
      <w:r w:rsidRPr="00A37EF3">
        <w:rPr>
          <w:rStyle w:val="Gl"/>
        </w:rPr>
        <w:lastRenderedPageBreak/>
        <w:t>ÖĞRETİM YÖNTEM, TEKNİK VE STRATEJİLERİ</w:t>
      </w:r>
    </w:p>
    <w:p w:rsidR="00A37EF3" w:rsidRDefault="00416651" w:rsidP="00414124">
      <w:pPr>
        <w:pStyle w:val="NormalWeb"/>
        <w:numPr>
          <w:ilvl w:val="0"/>
          <w:numId w:val="20"/>
        </w:numPr>
        <w:spacing w:before="0" w:beforeAutospacing="0" w:after="120" w:afterAutospacing="0" w:line="23" w:lineRule="atLeast"/>
      </w:pPr>
      <w:r w:rsidRPr="00A37EF3">
        <w:t>Programın hedeflerine ulaşmak için; aktif öğre</w:t>
      </w:r>
      <w:r w:rsidR="00507DD2">
        <w:t>tim</w:t>
      </w:r>
      <w:r w:rsidRPr="00A37EF3">
        <w:t xml:space="preserve"> yöntem</w:t>
      </w:r>
      <w:r w:rsidR="00A37EF3" w:rsidRPr="00A37EF3">
        <w:t xml:space="preserve"> ve teknikleri kullanılacaktır.</w:t>
      </w:r>
    </w:p>
    <w:p w:rsidR="00DA1E3F" w:rsidRPr="00DA1E3F" w:rsidRDefault="00DA1E3F" w:rsidP="00DA1E3F">
      <w:pPr>
        <w:pStyle w:val="ListeParagraf"/>
        <w:numPr>
          <w:ilvl w:val="0"/>
          <w:numId w:val="20"/>
        </w:numPr>
        <w:spacing w:before="100" w:beforeAutospacing="1" w:after="120" w:line="23" w:lineRule="atLeast"/>
        <w:jc w:val="both"/>
        <w:rPr>
          <w:color w:val="FF0000"/>
        </w:rPr>
      </w:pPr>
      <w:r>
        <w:rPr>
          <w:color w:val="FF0000"/>
        </w:rPr>
        <w:t>Program konuları ile ilişkili milli ve evrensel değerler konular içine kaynaştırılarak verilecektir.</w:t>
      </w:r>
    </w:p>
    <w:p w:rsidR="005F5670" w:rsidRPr="004B5375" w:rsidRDefault="004B5375" w:rsidP="004B5375">
      <w:pPr>
        <w:pStyle w:val="NormalWeb"/>
        <w:numPr>
          <w:ilvl w:val="0"/>
          <w:numId w:val="20"/>
        </w:numPr>
        <w:spacing w:before="0" w:beforeAutospacing="0" w:after="120" w:afterAutospacing="0" w:line="23" w:lineRule="atLeast"/>
      </w:pPr>
      <w:r>
        <w:t>Katılımcılara</w:t>
      </w:r>
      <w:r w:rsidR="00416651" w:rsidRPr="00A37EF3">
        <w:t xml:space="preserve"> eğitim ile ilgili ders notları elektronik ortamda verilecektir.</w:t>
      </w:r>
    </w:p>
    <w:p w:rsidR="00E04574" w:rsidRPr="00A37EF3" w:rsidRDefault="00416651" w:rsidP="00414124">
      <w:pPr>
        <w:tabs>
          <w:tab w:val="left" w:pos="6285"/>
        </w:tabs>
        <w:spacing w:after="120" w:line="23" w:lineRule="atLeast"/>
        <w:jc w:val="both"/>
        <w:rPr>
          <w:rFonts w:ascii="Times New Roman" w:hAnsi="Times New Roman" w:cs="Times New Roman"/>
          <w:color w:val="FF0000"/>
          <w:sz w:val="24"/>
          <w:szCs w:val="24"/>
        </w:rPr>
      </w:pPr>
      <w:r w:rsidRPr="00A37EF3">
        <w:rPr>
          <w:rFonts w:ascii="Times New Roman" w:hAnsi="Times New Roman" w:cs="Times New Roman"/>
          <w:color w:val="FF0000"/>
          <w:sz w:val="24"/>
          <w:szCs w:val="24"/>
        </w:rPr>
        <w:tab/>
      </w:r>
    </w:p>
    <w:p w:rsidR="00A37EF3" w:rsidRDefault="00C8052E" w:rsidP="00414124">
      <w:pPr>
        <w:pStyle w:val="NormalWeb"/>
        <w:numPr>
          <w:ilvl w:val="0"/>
          <w:numId w:val="1"/>
        </w:numPr>
        <w:spacing w:before="0" w:beforeAutospacing="0" w:after="120" w:afterAutospacing="0" w:line="23" w:lineRule="atLeast"/>
        <w:rPr>
          <w:rStyle w:val="Gl"/>
        </w:rPr>
      </w:pPr>
      <w:r w:rsidRPr="00A37EF3">
        <w:rPr>
          <w:rStyle w:val="Gl"/>
        </w:rPr>
        <w:t>ÖLÇME VE</w:t>
      </w:r>
      <w:r w:rsidR="002B5C79" w:rsidRPr="00A37EF3">
        <w:rPr>
          <w:rStyle w:val="Gl"/>
        </w:rPr>
        <w:t xml:space="preserve"> DEĞERLENDİRME</w:t>
      </w:r>
    </w:p>
    <w:p w:rsidR="00A37EF3" w:rsidRDefault="004B5375" w:rsidP="004B5375">
      <w:pPr>
        <w:pStyle w:val="NormalWeb"/>
        <w:numPr>
          <w:ilvl w:val="0"/>
          <w:numId w:val="21"/>
        </w:numPr>
        <w:spacing w:before="0" w:beforeAutospacing="0" w:after="120" w:afterAutospacing="0" w:line="23" w:lineRule="atLeast"/>
        <w:jc w:val="both"/>
      </w:pPr>
      <w:r>
        <w:t>Katılımcılara</w:t>
      </w:r>
      <w:r w:rsidR="00CD6293" w:rsidRPr="00A37EF3">
        <w:t xml:space="preserve"> başarısını değerlendirmek amacıyla </w:t>
      </w:r>
      <w:bookmarkStart w:id="2" w:name="_GoBack"/>
      <w:bookmarkEnd w:id="2"/>
      <w:r w:rsidR="00A07F86">
        <w:t>50</w:t>
      </w:r>
      <w:r w:rsidR="00CD6293" w:rsidRPr="00A37EF3">
        <w:t xml:space="preserve"> sorudan oluşan ve tüm konuları kapsayan çoktan seçmeli test sınavı </w:t>
      </w:r>
      <w:r w:rsidR="007D22A3" w:rsidRPr="00087C5A">
        <w:t>uygulanacaktır.</w:t>
      </w:r>
      <w:r w:rsidR="007D22A3">
        <w:t xml:space="preserve"> </w:t>
      </w:r>
      <w:r w:rsidR="007D22A3" w:rsidRPr="00087C5A">
        <w:t>Sınavın değerlendirmesi 100 tam puan üzerinden yapılacak 45 ve daha üzeri not alanlar başarılı kabul edilecektir.</w:t>
      </w:r>
    </w:p>
    <w:p w:rsidR="00611B82" w:rsidRDefault="00A37EF3" w:rsidP="00B52559">
      <w:pPr>
        <w:pStyle w:val="NormalWeb"/>
        <w:numPr>
          <w:ilvl w:val="0"/>
          <w:numId w:val="21"/>
        </w:numPr>
        <w:spacing w:before="0" w:beforeAutospacing="0" w:after="120" w:afterAutospacing="0" w:line="23" w:lineRule="atLeast"/>
      </w:pPr>
      <w:r>
        <w:t xml:space="preserve">Başarılı </w:t>
      </w:r>
      <w:r w:rsidRPr="00A37EF3">
        <w:t>olanlara “Kurs Belgesi” (</w:t>
      </w:r>
      <w:r w:rsidR="00A07F86">
        <w:t>e-</w:t>
      </w:r>
      <w:r w:rsidRPr="00A37EF3">
        <w:t>sertifika) verilecektir.</w:t>
      </w:r>
    </w:p>
    <w:sectPr w:rsidR="00611B82" w:rsidSect="00A37E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D1814"/>
    <w:multiLevelType w:val="hybridMultilevel"/>
    <w:tmpl w:val="B7CA4C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182007"/>
    <w:multiLevelType w:val="hybridMultilevel"/>
    <w:tmpl w:val="B908EA4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DF250A8"/>
    <w:multiLevelType w:val="hybridMultilevel"/>
    <w:tmpl w:val="1856EE56"/>
    <w:lvl w:ilvl="0" w:tplc="041F0001">
      <w:start w:val="1"/>
      <w:numFmt w:val="bullet"/>
      <w:lvlText w:val=""/>
      <w:lvlJc w:val="left"/>
      <w:pPr>
        <w:ind w:left="783" w:hanging="360"/>
      </w:pPr>
      <w:rPr>
        <w:rFonts w:ascii="Symbol" w:hAnsi="Symbol"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4">
    <w:nsid w:val="33BA2E2D"/>
    <w:multiLevelType w:val="hybridMultilevel"/>
    <w:tmpl w:val="F6B051C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5">
    <w:nsid w:val="47956CDE"/>
    <w:multiLevelType w:val="hybridMultilevel"/>
    <w:tmpl w:val="A78E6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CEE06E3"/>
    <w:multiLevelType w:val="hybridMultilevel"/>
    <w:tmpl w:val="AF3298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4F900988"/>
    <w:multiLevelType w:val="hybridMultilevel"/>
    <w:tmpl w:val="8FFAE41C"/>
    <w:lvl w:ilvl="0" w:tplc="041F0001">
      <w:start w:val="1"/>
      <w:numFmt w:val="bullet"/>
      <w:lvlText w:val=""/>
      <w:lvlJc w:val="left"/>
      <w:pPr>
        <w:ind w:left="618" w:hanging="360"/>
      </w:pPr>
      <w:rPr>
        <w:rFonts w:ascii="Symbol" w:hAnsi="Symbol" w:hint="default"/>
      </w:rPr>
    </w:lvl>
    <w:lvl w:ilvl="1" w:tplc="041F0003" w:tentative="1">
      <w:start w:val="1"/>
      <w:numFmt w:val="bullet"/>
      <w:lvlText w:val="o"/>
      <w:lvlJc w:val="left"/>
      <w:pPr>
        <w:ind w:left="1338" w:hanging="360"/>
      </w:pPr>
      <w:rPr>
        <w:rFonts w:ascii="Courier New" w:hAnsi="Courier New" w:cs="Courier New" w:hint="default"/>
      </w:rPr>
    </w:lvl>
    <w:lvl w:ilvl="2" w:tplc="041F0005" w:tentative="1">
      <w:start w:val="1"/>
      <w:numFmt w:val="bullet"/>
      <w:lvlText w:val=""/>
      <w:lvlJc w:val="left"/>
      <w:pPr>
        <w:ind w:left="2058" w:hanging="360"/>
      </w:pPr>
      <w:rPr>
        <w:rFonts w:ascii="Wingdings" w:hAnsi="Wingdings" w:hint="default"/>
      </w:rPr>
    </w:lvl>
    <w:lvl w:ilvl="3" w:tplc="041F0001" w:tentative="1">
      <w:start w:val="1"/>
      <w:numFmt w:val="bullet"/>
      <w:lvlText w:val=""/>
      <w:lvlJc w:val="left"/>
      <w:pPr>
        <w:ind w:left="2778" w:hanging="360"/>
      </w:pPr>
      <w:rPr>
        <w:rFonts w:ascii="Symbol" w:hAnsi="Symbol" w:hint="default"/>
      </w:rPr>
    </w:lvl>
    <w:lvl w:ilvl="4" w:tplc="041F0003" w:tentative="1">
      <w:start w:val="1"/>
      <w:numFmt w:val="bullet"/>
      <w:lvlText w:val="o"/>
      <w:lvlJc w:val="left"/>
      <w:pPr>
        <w:ind w:left="3498" w:hanging="360"/>
      </w:pPr>
      <w:rPr>
        <w:rFonts w:ascii="Courier New" w:hAnsi="Courier New" w:cs="Courier New" w:hint="default"/>
      </w:rPr>
    </w:lvl>
    <w:lvl w:ilvl="5" w:tplc="041F0005" w:tentative="1">
      <w:start w:val="1"/>
      <w:numFmt w:val="bullet"/>
      <w:lvlText w:val=""/>
      <w:lvlJc w:val="left"/>
      <w:pPr>
        <w:ind w:left="4218" w:hanging="360"/>
      </w:pPr>
      <w:rPr>
        <w:rFonts w:ascii="Wingdings" w:hAnsi="Wingdings" w:hint="default"/>
      </w:rPr>
    </w:lvl>
    <w:lvl w:ilvl="6" w:tplc="041F0001" w:tentative="1">
      <w:start w:val="1"/>
      <w:numFmt w:val="bullet"/>
      <w:lvlText w:val=""/>
      <w:lvlJc w:val="left"/>
      <w:pPr>
        <w:ind w:left="4938" w:hanging="360"/>
      </w:pPr>
      <w:rPr>
        <w:rFonts w:ascii="Symbol" w:hAnsi="Symbol" w:hint="default"/>
      </w:rPr>
    </w:lvl>
    <w:lvl w:ilvl="7" w:tplc="041F0003" w:tentative="1">
      <w:start w:val="1"/>
      <w:numFmt w:val="bullet"/>
      <w:lvlText w:val="o"/>
      <w:lvlJc w:val="left"/>
      <w:pPr>
        <w:ind w:left="5658" w:hanging="360"/>
      </w:pPr>
      <w:rPr>
        <w:rFonts w:ascii="Courier New" w:hAnsi="Courier New" w:cs="Courier New" w:hint="default"/>
      </w:rPr>
    </w:lvl>
    <w:lvl w:ilvl="8" w:tplc="041F0005" w:tentative="1">
      <w:start w:val="1"/>
      <w:numFmt w:val="bullet"/>
      <w:lvlText w:val=""/>
      <w:lvlJc w:val="left"/>
      <w:pPr>
        <w:ind w:left="6378" w:hanging="360"/>
      </w:pPr>
      <w:rPr>
        <w:rFonts w:ascii="Wingdings" w:hAnsi="Wingdings" w:hint="default"/>
      </w:rPr>
    </w:lvl>
  </w:abstractNum>
  <w:abstractNum w:abstractNumId="8">
    <w:nsid w:val="4FE722D9"/>
    <w:multiLevelType w:val="hybridMultilevel"/>
    <w:tmpl w:val="1A94E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3595769"/>
    <w:multiLevelType w:val="hybridMultilevel"/>
    <w:tmpl w:val="56883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37E3EF0"/>
    <w:multiLevelType w:val="multilevel"/>
    <w:tmpl w:val="7F60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5EDE32EC"/>
    <w:multiLevelType w:val="hybridMultilevel"/>
    <w:tmpl w:val="920429C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669B037B"/>
    <w:multiLevelType w:val="hybridMultilevel"/>
    <w:tmpl w:val="5808A3C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7EE741C"/>
    <w:multiLevelType w:val="hybridMultilevel"/>
    <w:tmpl w:val="3BDCB06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68E44328"/>
    <w:multiLevelType w:val="hybridMultilevel"/>
    <w:tmpl w:val="202A4574"/>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nsid w:val="6BF27709"/>
    <w:multiLevelType w:val="hybridMultilevel"/>
    <w:tmpl w:val="E93AE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CF24B31"/>
    <w:multiLevelType w:val="hybridMultilevel"/>
    <w:tmpl w:val="450AEE94"/>
    <w:lvl w:ilvl="0" w:tplc="0FFEEDEE">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8">
    <w:nsid w:val="6FA26157"/>
    <w:multiLevelType w:val="hybridMultilevel"/>
    <w:tmpl w:val="1DF81B24"/>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9">
    <w:nsid w:val="733A48B3"/>
    <w:multiLevelType w:val="hybridMultilevel"/>
    <w:tmpl w:val="967EC37C"/>
    <w:lvl w:ilvl="0" w:tplc="041F0001">
      <w:start w:val="1"/>
      <w:numFmt w:val="bullet"/>
      <w:lvlText w:val=""/>
      <w:lvlJc w:val="left"/>
      <w:pPr>
        <w:ind w:left="1080"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35716FE"/>
    <w:multiLevelType w:val="hybridMultilevel"/>
    <w:tmpl w:val="1E505F9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1"/>
  </w:num>
  <w:num w:numId="10">
    <w:abstractNumId w:val="15"/>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
  </w:num>
  <w:num w:numId="16">
    <w:abstractNumId w:val="6"/>
  </w:num>
  <w:num w:numId="17">
    <w:abstractNumId w:val="2"/>
  </w:num>
  <w:num w:numId="18">
    <w:abstractNumId w:val="13"/>
  </w:num>
  <w:num w:numId="19">
    <w:abstractNumId w:val="7"/>
  </w:num>
  <w:num w:numId="20">
    <w:abstractNumId w:val="9"/>
  </w:num>
  <w:num w:numId="21">
    <w:abstractNumId w:val="0"/>
  </w:num>
  <w:num w:numId="22">
    <w:abstractNumId w:val="8"/>
  </w:num>
  <w:num w:numId="23">
    <w:abstractNumId w:val="18"/>
  </w:num>
  <w:num w:numId="24">
    <w:abstractNumId w:val="5"/>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04574"/>
    <w:rsid w:val="00010B41"/>
    <w:rsid w:val="000632CB"/>
    <w:rsid w:val="00095C1A"/>
    <w:rsid w:val="000C7686"/>
    <w:rsid w:val="001325C1"/>
    <w:rsid w:val="001724C3"/>
    <w:rsid w:val="001A66D3"/>
    <w:rsid w:val="001F6004"/>
    <w:rsid w:val="00225919"/>
    <w:rsid w:val="00236985"/>
    <w:rsid w:val="002B5C79"/>
    <w:rsid w:val="00335586"/>
    <w:rsid w:val="0036637B"/>
    <w:rsid w:val="00375547"/>
    <w:rsid w:val="00382038"/>
    <w:rsid w:val="003B605E"/>
    <w:rsid w:val="00402040"/>
    <w:rsid w:val="004058BA"/>
    <w:rsid w:val="00414124"/>
    <w:rsid w:val="00416651"/>
    <w:rsid w:val="004B5375"/>
    <w:rsid w:val="004B5AB1"/>
    <w:rsid w:val="004C6AFB"/>
    <w:rsid w:val="004E0D44"/>
    <w:rsid w:val="00507DD2"/>
    <w:rsid w:val="00584A07"/>
    <w:rsid w:val="005A47A9"/>
    <w:rsid w:val="005F5670"/>
    <w:rsid w:val="00611B82"/>
    <w:rsid w:val="006206F5"/>
    <w:rsid w:val="00716204"/>
    <w:rsid w:val="00750AEC"/>
    <w:rsid w:val="007829B6"/>
    <w:rsid w:val="007B7FFA"/>
    <w:rsid w:val="007D22A3"/>
    <w:rsid w:val="007D6530"/>
    <w:rsid w:val="007D7BE3"/>
    <w:rsid w:val="007F2B0D"/>
    <w:rsid w:val="00837896"/>
    <w:rsid w:val="008C2F8E"/>
    <w:rsid w:val="00944F06"/>
    <w:rsid w:val="00953512"/>
    <w:rsid w:val="009E2E44"/>
    <w:rsid w:val="00A07F86"/>
    <w:rsid w:val="00A37EF3"/>
    <w:rsid w:val="00A41AB6"/>
    <w:rsid w:val="00AC1350"/>
    <w:rsid w:val="00AC147A"/>
    <w:rsid w:val="00AD0539"/>
    <w:rsid w:val="00AD7958"/>
    <w:rsid w:val="00AF2B69"/>
    <w:rsid w:val="00B23BC1"/>
    <w:rsid w:val="00B52559"/>
    <w:rsid w:val="00B8417B"/>
    <w:rsid w:val="00C35BB7"/>
    <w:rsid w:val="00C8052E"/>
    <w:rsid w:val="00C925DC"/>
    <w:rsid w:val="00CB77AF"/>
    <w:rsid w:val="00CD6293"/>
    <w:rsid w:val="00D02E42"/>
    <w:rsid w:val="00D32A33"/>
    <w:rsid w:val="00D578A1"/>
    <w:rsid w:val="00D6140F"/>
    <w:rsid w:val="00DA1E3F"/>
    <w:rsid w:val="00DB406E"/>
    <w:rsid w:val="00E04574"/>
    <w:rsid w:val="00E107D6"/>
    <w:rsid w:val="00E60B35"/>
    <w:rsid w:val="00E96F11"/>
    <w:rsid w:val="00EA4A30"/>
    <w:rsid w:val="00F33E25"/>
    <w:rsid w:val="00F52D28"/>
    <w:rsid w:val="00FD4E06"/>
    <w:rsid w:val="00FF49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574"/>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04574"/>
    <w:pPr>
      <w:widowControl/>
      <w:autoSpaceDE/>
      <w:autoSpaceDN/>
      <w:adjustRightInd/>
      <w:ind w:left="720"/>
      <w:contextualSpacing/>
    </w:pPr>
    <w:rPr>
      <w:rFonts w:ascii="Times New Roman" w:hAnsi="Times New Roman" w:cs="Times New Roman"/>
      <w:sz w:val="22"/>
      <w:szCs w:val="24"/>
    </w:rPr>
  </w:style>
  <w:style w:type="paragraph" w:styleId="NormalWeb">
    <w:name w:val="Normal (Web)"/>
    <w:basedOn w:val="Normal"/>
    <w:unhideWhenUsed/>
    <w:rsid w:val="00E04574"/>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basedOn w:val="VarsaylanParagrafYazTipi"/>
    <w:qFormat/>
    <w:rsid w:val="00E04574"/>
    <w:rPr>
      <w:b/>
      <w:bCs/>
    </w:rPr>
  </w:style>
  <w:style w:type="paragraph" w:styleId="BalonMetni">
    <w:name w:val="Balloon Text"/>
    <w:basedOn w:val="Normal"/>
    <w:link w:val="BalonMetniChar"/>
    <w:uiPriority w:val="99"/>
    <w:semiHidden/>
    <w:unhideWhenUsed/>
    <w:rsid w:val="00382038"/>
    <w:rPr>
      <w:rFonts w:ascii="Tahoma" w:hAnsi="Tahoma" w:cs="Tahoma"/>
      <w:sz w:val="16"/>
      <w:szCs w:val="16"/>
    </w:rPr>
  </w:style>
  <w:style w:type="character" w:customStyle="1" w:styleId="BalonMetniChar">
    <w:name w:val="Balon Metni Char"/>
    <w:basedOn w:val="VarsaylanParagrafYazTipi"/>
    <w:link w:val="BalonMetni"/>
    <w:uiPriority w:val="99"/>
    <w:semiHidden/>
    <w:rsid w:val="00382038"/>
    <w:rPr>
      <w:rFonts w:ascii="Tahoma" w:eastAsia="Times New Roman" w:hAnsi="Tahoma" w:cs="Tahoma"/>
      <w:sz w:val="16"/>
      <w:szCs w:val="16"/>
      <w:lang w:eastAsia="tr-TR"/>
    </w:rPr>
  </w:style>
  <w:style w:type="paragraph" w:customStyle="1" w:styleId="listparagraph">
    <w:name w:val="listparagraph"/>
    <w:basedOn w:val="Normal"/>
    <w:rsid w:val="00CD6293"/>
    <w:pPr>
      <w:widowControl/>
      <w:autoSpaceDE/>
      <w:autoSpaceDN/>
      <w:adjustRightInd/>
      <w:spacing w:before="100" w:beforeAutospacing="1" w:after="100" w:afterAutospacing="1"/>
    </w:pPr>
    <w:rPr>
      <w:rFonts w:ascii="Calibri" w:hAnsi="Calibri" w:cs="Times New Roman"/>
      <w:sz w:val="24"/>
      <w:szCs w:val="24"/>
    </w:rPr>
  </w:style>
  <w:style w:type="table" w:styleId="TabloKlavuzu">
    <w:name w:val="Table Grid"/>
    <w:basedOn w:val="NormalTablo"/>
    <w:uiPriority w:val="59"/>
    <w:rsid w:val="004B537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9628236">
      <w:bodyDiv w:val="1"/>
      <w:marLeft w:val="0"/>
      <w:marRight w:val="0"/>
      <w:marTop w:val="0"/>
      <w:marBottom w:val="0"/>
      <w:divBdr>
        <w:top w:val="none" w:sz="0" w:space="0" w:color="auto"/>
        <w:left w:val="none" w:sz="0" w:space="0" w:color="auto"/>
        <w:bottom w:val="none" w:sz="0" w:space="0" w:color="auto"/>
        <w:right w:val="none" w:sz="0" w:space="0" w:color="auto"/>
      </w:divBdr>
    </w:div>
    <w:div w:id="178233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92894-E997-4AE3-8C2C-CD142E7AB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608</Words>
  <Characters>3467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Osmanlı Türkçesi ileri seviye</dc:title>
  <dc:creator>Mevlut OZDEMIR</dc:creator>
  <dc:description>Dil</dc:description>
  <cp:lastModifiedBy>Hulya BILGIN</cp:lastModifiedBy>
  <cp:revision>66</cp:revision>
  <cp:lastPrinted>2013-07-29T08:12:00Z</cp:lastPrinted>
  <dcterms:created xsi:type="dcterms:W3CDTF">2013-07-29T07:49:00Z</dcterms:created>
  <dcterms:modified xsi:type="dcterms:W3CDTF">2017-06-08T10:26:00Z</dcterms:modified>
  <cp:category>Sosyal Bilimler</cp:category>
</cp:coreProperties>
</file>